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方正小标宋_GBK" w:eastAsia="方正小标宋_GBK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附件2：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</w:t>
      </w:r>
      <w:r>
        <w:rPr>
          <w:rFonts w:hint="default" w:ascii="方正小标宋_GBK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sz w:val="36"/>
          <w:szCs w:val="36"/>
        </w:rPr>
        <w:t>年全区卫生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人才评价</w:t>
      </w:r>
    </w:p>
    <w:p>
      <w:pPr>
        <w:ind w:firstLine="2340" w:firstLineChars="650"/>
        <w:rPr>
          <w:rFonts w:ascii="仿宋_GB2312" w:eastAsia="仿宋_GB2312"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考试考生诚信考试承诺书</w:t>
      </w:r>
    </w:p>
    <w:p>
      <w:pPr>
        <w:tabs>
          <w:tab w:val="left" w:pos="2775"/>
        </w:tabs>
        <w:spacing w:line="520" w:lineRule="exact"/>
        <w:jc w:val="center"/>
        <w:rPr>
          <w:rFonts w:ascii="方正小标宋_GBK" w:eastAsia="方正小标宋_GBK"/>
          <w:sz w:val="18"/>
          <w:szCs w:val="1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本人是参加20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年度卫生</w:t>
      </w:r>
      <w:r>
        <w:rPr>
          <w:rFonts w:hint="eastAsia" w:ascii="仿宋_GB2312" w:eastAsia="仿宋_GB2312"/>
          <w:sz w:val="32"/>
          <w:szCs w:val="32"/>
          <w:lang w:eastAsia="zh-CN"/>
        </w:rPr>
        <w:t>人才评价</w:t>
      </w:r>
      <w:r>
        <w:rPr>
          <w:rFonts w:hint="eastAsia" w:ascii="仿宋_GB2312" w:eastAsia="仿宋_GB2312"/>
          <w:sz w:val="32"/>
          <w:szCs w:val="32"/>
        </w:rPr>
        <w:t>考试的考生，现已认真学习《专业技术人员资格考试违纪违规行为处理规定》( 中华人民共和国人力资源和社会保障部令第31号)、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2.自觉维护考试的健康和谐环境，尊重</w:t>
      </w:r>
      <w:r>
        <w:rPr>
          <w:rFonts w:ascii="仿宋_GB2312" w:eastAsia="仿宋_GB2312"/>
          <w:sz w:val="32"/>
          <w:szCs w:val="32"/>
        </w:rPr>
        <w:t>监考人员。</w:t>
      </w:r>
      <w:r>
        <w:rPr>
          <w:rFonts w:hint="eastAsia" w:ascii="仿宋_GB2312" w:eastAsia="仿宋_GB2312"/>
          <w:sz w:val="32"/>
          <w:szCs w:val="32"/>
        </w:rPr>
        <w:t>发现网络谣言、网上虚假信息积极举报，做到不造谣、不传谣、不信谣。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.保证自觉服从考试主管部门或考试管理机构的统一安排，接受监考人员的检查、监督和管理。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我承诺遵守以上内容。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       诺    人（签字）：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单位人事部门负责人（签字）：</w:t>
      </w:r>
      <w:bookmarkStart w:id="0" w:name="_GoBack"/>
      <w:bookmarkEnd w:id="0"/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年   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9343E"/>
    <w:rsid w:val="0007598E"/>
    <w:rsid w:val="003874D8"/>
    <w:rsid w:val="00D426CF"/>
    <w:rsid w:val="00F9343E"/>
    <w:rsid w:val="04E81A9D"/>
    <w:rsid w:val="0B3706E9"/>
    <w:rsid w:val="0BED48A0"/>
    <w:rsid w:val="1D746DE1"/>
    <w:rsid w:val="279B048A"/>
    <w:rsid w:val="296B4E82"/>
    <w:rsid w:val="40B94CC0"/>
    <w:rsid w:val="448E3087"/>
    <w:rsid w:val="44C05F18"/>
    <w:rsid w:val="47B84838"/>
    <w:rsid w:val="559C28BE"/>
    <w:rsid w:val="5D6F32DB"/>
    <w:rsid w:val="60A2791B"/>
    <w:rsid w:val="61DC1CD9"/>
    <w:rsid w:val="6E6D3339"/>
    <w:rsid w:val="798862EE"/>
    <w:rsid w:val="79967A89"/>
    <w:rsid w:val="7E230E8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2018-11-27T23:53:00Z</dcterms:created>
  <dc:creator>人事处_宋振波</dc:creator>
  <cp:lastModifiedBy>李俊峰</cp:lastModifiedBy>
  <dcterms:modified xsi:type="dcterms:W3CDTF">2021-01-13T00:54:59Z</dcterms:modified>
  <dc:title>附件2：  2019年全区卫生健康专业技术资格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