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1040"/>
        <w:gridCol w:w="976"/>
        <w:gridCol w:w="1035"/>
        <w:gridCol w:w="1530"/>
        <w:gridCol w:w="2235"/>
        <w:gridCol w:w="911"/>
        <w:gridCol w:w="1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028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山东商河汇金村镇银行招聘简历表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9" w:type="dxa"/>
            <w:gridSpan w:val="2"/>
            <w:vMerge w:val="restart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9" w:type="dxa"/>
            <w:gridSpan w:val="2"/>
            <w:vMerge w:val="continue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 高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9" w:type="dxa"/>
            <w:gridSpan w:val="2"/>
            <w:vMerge w:val="continue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5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（全日制）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银行从业资格证书</w:t>
            </w:r>
          </w:p>
        </w:tc>
        <w:tc>
          <w:tcPr>
            <w:tcW w:w="3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相应岗位工作经验（年）</w:t>
            </w: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91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8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阶段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8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3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8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9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主要工作业绩及考核奖惩情况</w:t>
            </w:r>
          </w:p>
        </w:tc>
        <w:tc>
          <w:tcPr>
            <w:tcW w:w="91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应聘人员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91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本人承诺上述资料真实。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应聘人签字：    </w:t>
            </w:r>
          </w:p>
        </w:tc>
      </w:tr>
    </w:tbl>
    <w:p>
      <w:pPr>
        <w:rPr>
          <w:rFonts w:hint="eastAsia"/>
          <w:sz w:val="22"/>
          <w:szCs w:val="28"/>
          <w:lang w:val="en-US" w:eastAsia="zh-CN"/>
        </w:rPr>
      </w:pPr>
    </w:p>
    <w:p>
      <w:pPr>
        <w:rPr>
          <w:rFonts w:hint="eastAsia" w:eastAsiaTheme="minor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注：表格如有需要可适当添加行数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516D9"/>
    <w:rsid w:val="148C41DA"/>
    <w:rsid w:val="161C3C47"/>
    <w:rsid w:val="1B6B3920"/>
    <w:rsid w:val="26BB171F"/>
    <w:rsid w:val="31FE5180"/>
    <w:rsid w:val="33A516D9"/>
    <w:rsid w:val="35DF7BA4"/>
    <w:rsid w:val="475E3E39"/>
    <w:rsid w:val="53401235"/>
    <w:rsid w:val="70E461E3"/>
    <w:rsid w:val="79A12E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2017-03-27T01:39:00Z</dcterms:created>
  <dc:creator>QK</dc:creator>
  <cp:lastModifiedBy>as猫尾花</cp:lastModifiedBy>
  <cp:lastPrinted>2021-01-07T03:33:00Z</cp:lastPrinted>
  <dcterms:modified xsi:type="dcterms:W3CDTF">2021-01-08T06:52:19Z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