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2A" w:rsidRDefault="00343B2A" w:rsidP="006030EC">
      <w:pPr>
        <w:spacing w:line="240" w:lineRule="exact"/>
        <w:ind w:firstLineChars="200" w:firstLine="721"/>
        <w:jc w:val="center"/>
        <w:rPr>
          <w:rFonts w:ascii="华文中宋" w:eastAsia="华文中宋" w:hAnsi="华文中宋" w:cs="Times New Roman"/>
          <w:b/>
          <w:sz w:val="36"/>
          <w:szCs w:val="36"/>
        </w:rPr>
      </w:pPr>
    </w:p>
    <w:p w:rsidR="00343B2A" w:rsidRPr="006030EC" w:rsidRDefault="00343B2A" w:rsidP="00343B2A">
      <w:pPr>
        <w:jc w:val="center"/>
        <w:rPr>
          <w:rFonts w:ascii="华文中宋" w:eastAsia="华文中宋" w:hAnsi="华文中宋" w:cs="Times New Roman"/>
          <w:sz w:val="40"/>
          <w:szCs w:val="36"/>
        </w:rPr>
      </w:pPr>
      <w:r w:rsidRPr="006030EC">
        <w:rPr>
          <w:rFonts w:ascii="华文中宋" w:eastAsia="华文中宋" w:hAnsi="华文中宋" w:cs="Times New Roman"/>
          <w:sz w:val="40"/>
          <w:szCs w:val="36"/>
        </w:rPr>
        <w:t>上海市2021年度</w:t>
      </w:r>
      <w:r w:rsidR="006030EC" w:rsidRPr="006030EC">
        <w:rPr>
          <w:rFonts w:ascii="华文中宋" w:eastAsia="华文中宋" w:hAnsi="华文中宋" w:cs="Times New Roman" w:hint="eastAsia"/>
          <w:sz w:val="40"/>
          <w:szCs w:val="36"/>
        </w:rPr>
        <w:t>定向</w:t>
      </w:r>
      <w:r w:rsidRPr="006030EC">
        <w:rPr>
          <w:rFonts w:ascii="华文中宋" w:eastAsia="华文中宋" w:hAnsi="华文中宋" w:cs="Times New Roman"/>
          <w:sz w:val="40"/>
          <w:szCs w:val="36"/>
        </w:rPr>
        <w:t>选调生</w:t>
      </w:r>
      <w:r w:rsidR="006030EC" w:rsidRPr="006030EC">
        <w:rPr>
          <w:rFonts w:ascii="华文中宋" w:eastAsia="华文中宋" w:hAnsi="华文中宋" w:cs="Times New Roman" w:hint="eastAsia"/>
          <w:sz w:val="40"/>
          <w:szCs w:val="36"/>
        </w:rPr>
        <w:t>面试</w:t>
      </w:r>
      <w:r w:rsidR="004B2A4A" w:rsidRPr="006030EC">
        <w:rPr>
          <w:rFonts w:ascii="华文中宋" w:eastAsia="华文中宋" w:hAnsi="华文中宋" w:cs="Times New Roman"/>
          <w:sz w:val="40"/>
          <w:szCs w:val="36"/>
        </w:rPr>
        <w:t>防疫通知</w:t>
      </w:r>
    </w:p>
    <w:p w:rsidR="00343B2A" w:rsidRPr="00925D33" w:rsidRDefault="00343B2A" w:rsidP="00442BED">
      <w:pPr>
        <w:spacing w:line="240" w:lineRule="exact"/>
        <w:ind w:firstLineChars="200" w:firstLine="600"/>
        <w:rPr>
          <w:rFonts w:ascii="Times New Roman" w:eastAsia="仿宋" w:hAnsi="Times New Roman" w:cs="Times New Roman"/>
          <w:sz w:val="30"/>
          <w:szCs w:val="30"/>
        </w:rPr>
      </w:pPr>
    </w:p>
    <w:p w:rsidR="00343B2A" w:rsidRPr="006030EC" w:rsidRDefault="00343B2A" w:rsidP="00D1373E">
      <w:pPr>
        <w:ind w:firstLineChars="150" w:firstLine="480"/>
        <w:rPr>
          <w:rFonts w:ascii="仿宋_GB2312" w:eastAsia="仿宋_GB2312" w:hAnsi="Times New Roman" w:cs="Times New Roman"/>
          <w:sz w:val="32"/>
          <w:szCs w:val="32"/>
        </w:rPr>
      </w:pPr>
      <w:r w:rsidRPr="006030EC">
        <w:rPr>
          <w:rFonts w:ascii="仿宋_GB2312" w:eastAsia="仿宋_GB2312" w:hAnsi="仿宋" w:cs="Times New Roman" w:hint="eastAsia"/>
          <w:sz w:val="32"/>
          <w:szCs w:val="32"/>
        </w:rPr>
        <w:t>上海市</w:t>
      </w:r>
      <w:r w:rsidRPr="006030EC">
        <w:rPr>
          <w:rFonts w:ascii="仿宋_GB2312" w:eastAsia="仿宋_GB2312" w:hAnsi="Times New Roman" w:cs="Times New Roman" w:hint="eastAsia"/>
          <w:sz w:val="32"/>
          <w:szCs w:val="32"/>
        </w:rPr>
        <w:t>2021</w:t>
      </w:r>
      <w:r w:rsidRPr="006030EC">
        <w:rPr>
          <w:rFonts w:ascii="仿宋_GB2312" w:eastAsia="仿宋_GB2312" w:hAnsi="仿宋" w:cs="Times New Roman" w:hint="eastAsia"/>
          <w:sz w:val="32"/>
          <w:szCs w:val="32"/>
        </w:rPr>
        <w:t>年度</w:t>
      </w:r>
      <w:r w:rsidR="006030EC" w:rsidRPr="006030EC">
        <w:rPr>
          <w:rFonts w:ascii="仿宋_GB2312" w:eastAsia="仿宋_GB2312" w:hAnsi="仿宋" w:cs="Times New Roman" w:hint="eastAsia"/>
          <w:sz w:val="32"/>
          <w:szCs w:val="32"/>
        </w:rPr>
        <w:t>定向</w:t>
      </w:r>
      <w:r w:rsidRPr="006030EC">
        <w:rPr>
          <w:rFonts w:ascii="仿宋_GB2312" w:eastAsia="仿宋_GB2312" w:hAnsi="仿宋" w:cs="Times New Roman" w:hint="eastAsia"/>
          <w:sz w:val="32"/>
          <w:szCs w:val="32"/>
        </w:rPr>
        <w:t>选调生考试录用</w:t>
      </w:r>
      <w:r w:rsidR="006030EC" w:rsidRPr="006030EC">
        <w:rPr>
          <w:rFonts w:ascii="仿宋_GB2312" w:eastAsia="仿宋_GB2312" w:hAnsi="仿宋" w:cs="Times New Roman" w:hint="eastAsia"/>
          <w:sz w:val="32"/>
          <w:szCs w:val="32"/>
        </w:rPr>
        <w:t>面试</w:t>
      </w:r>
      <w:r w:rsidRPr="006030EC">
        <w:rPr>
          <w:rFonts w:ascii="仿宋_GB2312" w:eastAsia="仿宋_GB2312" w:hAnsi="仿宋" w:cs="Times New Roman" w:hint="eastAsia"/>
          <w:sz w:val="32"/>
          <w:szCs w:val="32"/>
        </w:rPr>
        <w:t>工作将于</w:t>
      </w:r>
      <w:r w:rsidR="006030EC" w:rsidRPr="006030EC">
        <w:rPr>
          <w:rFonts w:ascii="仿宋_GB2312" w:eastAsia="仿宋_GB2312" w:hAnsi="Times New Roman" w:cs="Times New Roman" w:hint="eastAsia"/>
          <w:sz w:val="32"/>
          <w:szCs w:val="32"/>
        </w:rPr>
        <w:t>1</w:t>
      </w:r>
      <w:r w:rsidRPr="006030EC">
        <w:rPr>
          <w:rFonts w:ascii="仿宋_GB2312" w:eastAsia="仿宋_GB2312" w:hAnsi="仿宋" w:cs="Times New Roman" w:hint="eastAsia"/>
          <w:sz w:val="32"/>
          <w:szCs w:val="32"/>
        </w:rPr>
        <w:t>月</w:t>
      </w:r>
      <w:r w:rsidR="006030EC" w:rsidRPr="006030EC">
        <w:rPr>
          <w:rFonts w:ascii="仿宋_GB2312" w:eastAsia="仿宋_GB2312" w:hAnsi="Times New Roman" w:cs="Times New Roman" w:hint="eastAsia"/>
          <w:sz w:val="32"/>
          <w:szCs w:val="32"/>
        </w:rPr>
        <w:t>22</w:t>
      </w:r>
      <w:r w:rsidRPr="006030EC">
        <w:rPr>
          <w:rFonts w:ascii="仿宋_GB2312" w:eastAsia="仿宋_GB2312" w:hAnsi="仿宋" w:cs="Times New Roman" w:hint="eastAsia"/>
          <w:sz w:val="32"/>
          <w:szCs w:val="32"/>
        </w:rPr>
        <w:t>日（周</w:t>
      </w:r>
      <w:r w:rsidR="006030EC" w:rsidRPr="006030EC">
        <w:rPr>
          <w:rFonts w:ascii="仿宋_GB2312" w:eastAsia="仿宋_GB2312" w:hAnsi="仿宋" w:cs="Times New Roman" w:hint="eastAsia"/>
          <w:sz w:val="32"/>
          <w:szCs w:val="32"/>
        </w:rPr>
        <w:t>五</w:t>
      </w:r>
      <w:r w:rsidRPr="006030EC">
        <w:rPr>
          <w:rFonts w:ascii="仿宋_GB2312" w:eastAsia="仿宋_GB2312" w:hAnsi="仿宋" w:cs="Times New Roman" w:hint="eastAsia"/>
          <w:sz w:val="32"/>
          <w:szCs w:val="32"/>
        </w:rPr>
        <w:t>）在上海</w:t>
      </w:r>
      <w:r w:rsidR="006030EC" w:rsidRPr="006030EC">
        <w:rPr>
          <w:rFonts w:ascii="仿宋_GB2312" w:eastAsia="仿宋_GB2312" w:hAnsi="仿宋" w:cs="Times New Roman" w:hint="eastAsia"/>
          <w:sz w:val="32"/>
          <w:szCs w:val="32"/>
        </w:rPr>
        <w:t>税务干部学校</w:t>
      </w:r>
      <w:r w:rsidRPr="006030EC">
        <w:rPr>
          <w:rFonts w:ascii="仿宋_GB2312" w:eastAsia="仿宋_GB2312" w:hAnsi="仿宋" w:cs="Times New Roman" w:hint="eastAsia"/>
          <w:sz w:val="32"/>
          <w:szCs w:val="32"/>
        </w:rPr>
        <w:t>进行。</w:t>
      </w:r>
    </w:p>
    <w:p w:rsidR="00343B2A" w:rsidRPr="006030EC" w:rsidRDefault="00343B2A" w:rsidP="00D1373E">
      <w:pPr>
        <w:ind w:firstLineChars="200" w:firstLine="640"/>
        <w:rPr>
          <w:rFonts w:ascii="仿宋_GB2312" w:eastAsia="仿宋_GB2312" w:hAnsi="Times New Roman" w:cs="Times New Roman"/>
          <w:sz w:val="32"/>
          <w:szCs w:val="32"/>
        </w:rPr>
      </w:pPr>
      <w:r w:rsidRPr="006030EC">
        <w:rPr>
          <w:rFonts w:ascii="仿宋_GB2312" w:eastAsia="仿宋_GB2312" w:hAnsi="仿宋" w:cs="Times New Roman" w:hint="eastAsia"/>
          <w:sz w:val="32"/>
          <w:szCs w:val="32"/>
        </w:rPr>
        <w:t>根据目前本市新冠肺炎疫情防控要求，为切实保障广大考生和考试工作人员的生命安全和身体健康，考生务必于考前完成</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随申码</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注册申请，考前</w:t>
      </w:r>
      <w:r w:rsidR="00217B72" w:rsidRPr="006030EC">
        <w:rPr>
          <w:rFonts w:ascii="仿宋_GB2312" w:eastAsia="仿宋_GB2312" w:hAnsi="仿宋" w:cs="Times New Roman" w:hint="eastAsia"/>
          <w:sz w:val="32"/>
          <w:szCs w:val="32"/>
        </w:rPr>
        <w:t>应</w:t>
      </w:r>
      <w:r w:rsidRPr="006030EC">
        <w:rPr>
          <w:rFonts w:ascii="仿宋_GB2312" w:eastAsia="仿宋_GB2312" w:hAnsi="仿宋" w:cs="Times New Roman" w:hint="eastAsia"/>
          <w:sz w:val="32"/>
          <w:szCs w:val="32"/>
        </w:rPr>
        <w:t>做好备考期间个人日常防护和自主健康监测。考生参加考试时应自备</w:t>
      </w:r>
      <w:r w:rsidR="00CC66CB">
        <w:rPr>
          <w:rFonts w:ascii="仿宋_GB2312" w:eastAsia="仿宋_GB2312" w:hAnsi="仿宋" w:cs="Times New Roman" w:hint="eastAsia"/>
          <w:sz w:val="32"/>
          <w:szCs w:val="32"/>
        </w:rPr>
        <w:t>和佩戴</w:t>
      </w:r>
      <w:r w:rsidRPr="006030EC">
        <w:rPr>
          <w:rFonts w:ascii="仿宋_GB2312" w:eastAsia="仿宋_GB2312" w:hAnsi="仿宋" w:cs="Times New Roman" w:hint="eastAsia"/>
          <w:sz w:val="32"/>
          <w:szCs w:val="32"/>
        </w:rPr>
        <w:t>口罩，按要求出示</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随申码</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绿码，自觉配合体温测量，服从现场工作人员管理。经考试现场卫生防疫人员确认有可疑症状或者异常情况的考生，须配合工作人员按相关程序处置。</w:t>
      </w:r>
    </w:p>
    <w:p w:rsidR="00343B2A" w:rsidRPr="006030EC" w:rsidRDefault="00343B2A" w:rsidP="00D1373E">
      <w:pPr>
        <w:ind w:firstLineChars="200" w:firstLine="640"/>
        <w:rPr>
          <w:rFonts w:ascii="仿宋_GB2312" w:eastAsia="仿宋_GB2312" w:hAnsi="Times New Roman" w:cs="Times New Roman"/>
          <w:sz w:val="32"/>
          <w:szCs w:val="32"/>
        </w:rPr>
      </w:pPr>
      <w:commentRangeStart w:id="0"/>
      <w:r w:rsidRPr="006030EC">
        <w:rPr>
          <w:rFonts w:ascii="仿宋_GB2312" w:eastAsia="仿宋_GB2312" w:hAnsi="仿宋" w:cs="Times New Roman" w:hint="eastAsia"/>
          <w:sz w:val="32"/>
          <w:szCs w:val="32"/>
        </w:rPr>
        <w:t>考试当天</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随申码</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显示</w:t>
      </w:r>
      <w:proofErr w:type="gramStart"/>
      <w:r w:rsidRPr="006030EC">
        <w:rPr>
          <w:rFonts w:ascii="仿宋_GB2312" w:eastAsia="仿宋_GB2312" w:hAnsi="仿宋" w:cs="Times New Roman" w:hint="eastAsia"/>
          <w:sz w:val="32"/>
          <w:szCs w:val="32"/>
        </w:rPr>
        <w:t>为黄码的</w:t>
      </w:r>
      <w:proofErr w:type="gramEnd"/>
      <w:r w:rsidRPr="006030EC">
        <w:rPr>
          <w:rFonts w:ascii="仿宋_GB2312" w:eastAsia="仿宋_GB2312" w:hAnsi="仿宋" w:cs="Times New Roman" w:hint="eastAsia"/>
          <w:sz w:val="32"/>
          <w:szCs w:val="32"/>
        </w:rPr>
        <w:t>考生、经现场查验并两次复查后体温</w:t>
      </w:r>
      <w:r w:rsidRPr="006030EC">
        <w:rPr>
          <w:rFonts w:ascii="仿宋_GB2312" w:eastAsia="仿宋_GB2312" w:hAnsi="Times New Roman" w:cs="Times New Roman" w:hint="eastAsia"/>
          <w:sz w:val="32"/>
          <w:szCs w:val="32"/>
        </w:rPr>
        <w:t>≥37.3</w:t>
      </w:r>
      <w:r w:rsidRPr="006030EC">
        <w:rPr>
          <w:rFonts w:ascii="仿宋_GB2312" w:eastAsia="仿宋_GB2312" w:hAnsi="仿宋" w:cs="Times New Roman" w:hint="eastAsia"/>
          <w:sz w:val="32"/>
          <w:szCs w:val="32"/>
        </w:rPr>
        <w:t>℃的考生、考前</w:t>
      </w:r>
      <w:r w:rsidRPr="006030EC">
        <w:rPr>
          <w:rFonts w:ascii="仿宋_GB2312" w:eastAsia="仿宋_GB2312" w:hAnsi="Times New Roman" w:cs="Times New Roman" w:hint="eastAsia"/>
          <w:sz w:val="32"/>
          <w:szCs w:val="32"/>
        </w:rPr>
        <w:t>14</w:t>
      </w:r>
      <w:r w:rsidRPr="006030EC">
        <w:rPr>
          <w:rFonts w:ascii="仿宋_GB2312" w:eastAsia="仿宋_GB2312" w:hAnsi="仿宋" w:cs="Times New Roman" w:hint="eastAsia"/>
          <w:sz w:val="32"/>
          <w:szCs w:val="32"/>
        </w:rPr>
        <w:t>天内来自或途径国内疫情中风险地区的考生，还须出示考前</w:t>
      </w:r>
      <w:r w:rsidRPr="006030EC">
        <w:rPr>
          <w:rFonts w:ascii="仿宋_GB2312" w:eastAsia="仿宋_GB2312" w:hAnsi="Times New Roman" w:cs="Times New Roman" w:hint="eastAsia"/>
          <w:sz w:val="32"/>
          <w:szCs w:val="32"/>
        </w:rPr>
        <w:t>7</w:t>
      </w:r>
      <w:r w:rsidRPr="006030EC">
        <w:rPr>
          <w:rFonts w:ascii="仿宋_GB2312" w:eastAsia="仿宋_GB2312" w:hAnsi="仿宋" w:cs="Times New Roman" w:hint="eastAsia"/>
          <w:sz w:val="32"/>
          <w:szCs w:val="32"/>
        </w:rPr>
        <w:t>天内上海指定医院的新型冠状病毒核酸检测的阴性报告方可参加考试。</w:t>
      </w:r>
      <w:commentRangeEnd w:id="0"/>
      <w:r w:rsidR="00CC66CB">
        <w:rPr>
          <w:rStyle w:val="a5"/>
        </w:rPr>
        <w:commentReference w:id="0"/>
      </w:r>
    </w:p>
    <w:p w:rsidR="00343B2A" w:rsidRPr="006030EC" w:rsidRDefault="00343B2A" w:rsidP="00D1373E">
      <w:pPr>
        <w:ind w:firstLineChars="200" w:firstLine="640"/>
        <w:rPr>
          <w:rFonts w:ascii="仿宋_GB2312" w:eastAsia="仿宋_GB2312" w:hAnsi="Times New Roman" w:cs="Times New Roman"/>
          <w:sz w:val="32"/>
          <w:szCs w:val="32"/>
        </w:rPr>
      </w:pPr>
      <w:r w:rsidRPr="006030EC">
        <w:rPr>
          <w:rFonts w:ascii="仿宋_GB2312" w:eastAsia="仿宋_GB2312" w:hAnsi="仿宋" w:cs="Times New Roman" w:hint="eastAsia"/>
          <w:sz w:val="32"/>
          <w:szCs w:val="32"/>
        </w:rPr>
        <w:t>考试当天</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随申码</w:t>
      </w:r>
      <w:r w:rsidRPr="006030EC">
        <w:rPr>
          <w:rFonts w:ascii="仿宋_GB2312" w:eastAsia="仿宋_GB2312" w:hAnsi="Times New Roman" w:cs="Times New Roman" w:hint="eastAsia"/>
          <w:sz w:val="32"/>
          <w:szCs w:val="32"/>
        </w:rPr>
        <w:t>”</w:t>
      </w:r>
      <w:r w:rsidRPr="006030EC">
        <w:rPr>
          <w:rFonts w:ascii="仿宋_GB2312" w:eastAsia="仿宋_GB2312" w:hAnsi="仿宋" w:cs="Times New Roman" w:hint="eastAsia"/>
          <w:sz w:val="32"/>
          <w:szCs w:val="32"/>
        </w:rPr>
        <w:t>显示</w:t>
      </w:r>
      <w:proofErr w:type="gramStart"/>
      <w:r w:rsidRPr="006030EC">
        <w:rPr>
          <w:rFonts w:ascii="仿宋_GB2312" w:eastAsia="仿宋_GB2312" w:hAnsi="仿宋" w:cs="Times New Roman" w:hint="eastAsia"/>
          <w:sz w:val="32"/>
          <w:szCs w:val="32"/>
        </w:rPr>
        <w:t>为红码的</w:t>
      </w:r>
      <w:proofErr w:type="gramEnd"/>
      <w:r w:rsidRPr="006030EC">
        <w:rPr>
          <w:rFonts w:ascii="仿宋_GB2312" w:eastAsia="仿宋_GB2312" w:hAnsi="仿宋" w:cs="Times New Roman" w:hint="eastAsia"/>
          <w:sz w:val="32"/>
          <w:szCs w:val="32"/>
        </w:rPr>
        <w:t>考生、考前</w:t>
      </w:r>
      <w:r w:rsidRPr="006030EC">
        <w:rPr>
          <w:rFonts w:ascii="仿宋_GB2312" w:eastAsia="仿宋_GB2312" w:hAnsi="Times New Roman" w:cs="Times New Roman" w:hint="eastAsia"/>
          <w:sz w:val="32"/>
          <w:szCs w:val="32"/>
        </w:rPr>
        <w:t>14</w:t>
      </w:r>
      <w:r w:rsidRPr="006030EC">
        <w:rPr>
          <w:rFonts w:ascii="仿宋_GB2312" w:eastAsia="仿宋_GB2312" w:hAnsi="仿宋" w:cs="Times New Roman" w:hint="eastAsia"/>
          <w:sz w:val="32"/>
          <w:szCs w:val="32"/>
        </w:rPr>
        <w:t>天内来自或途径国内疫情高风险地区的考生、仍在隔离治疗期的确诊、疑似病例或无症状感染者，隔离期未满的密切接触者或密切接触者的密切接触者，来自或途径国内疫情中高风险地区、有国（境）外旅居史的未解除隔离者，不得参加考试。</w:t>
      </w:r>
    </w:p>
    <w:p w:rsidR="004D0169" w:rsidRPr="006030EC" w:rsidRDefault="00DD0877" w:rsidP="00D1373E">
      <w:pPr>
        <w:ind w:firstLineChars="200" w:firstLine="640"/>
        <w:rPr>
          <w:rFonts w:ascii="仿宋_GB2312" w:eastAsia="仿宋_GB2312" w:hAnsi="Times New Roman" w:cs="Times New Roman"/>
          <w:sz w:val="32"/>
          <w:szCs w:val="32"/>
        </w:rPr>
      </w:pPr>
      <w:r w:rsidRPr="006030EC">
        <w:rPr>
          <w:rFonts w:ascii="仿宋_GB2312" w:eastAsia="仿宋_GB2312" w:hAnsi="仿宋" w:cs="Times New Roman" w:hint="eastAsia"/>
          <w:sz w:val="32"/>
          <w:szCs w:val="32"/>
        </w:rPr>
        <w:t>本次</w:t>
      </w:r>
      <w:r w:rsidR="006030EC" w:rsidRPr="006030EC">
        <w:rPr>
          <w:rFonts w:ascii="仿宋_GB2312" w:eastAsia="仿宋_GB2312" w:hAnsi="仿宋" w:cs="Times New Roman" w:hint="eastAsia"/>
          <w:sz w:val="32"/>
          <w:szCs w:val="32"/>
        </w:rPr>
        <w:t>面试</w:t>
      </w:r>
      <w:r w:rsidRPr="006030EC">
        <w:rPr>
          <w:rFonts w:ascii="仿宋_GB2312" w:eastAsia="仿宋_GB2312" w:hAnsi="仿宋" w:cs="Times New Roman" w:hint="eastAsia"/>
          <w:sz w:val="32"/>
          <w:szCs w:val="32"/>
        </w:rPr>
        <w:t>的疫情防控</w:t>
      </w:r>
      <w:r w:rsidR="00C8502D" w:rsidRPr="006030EC">
        <w:rPr>
          <w:rFonts w:ascii="仿宋_GB2312" w:eastAsia="仿宋_GB2312" w:hAnsi="仿宋" w:cs="Times New Roman" w:hint="eastAsia"/>
          <w:sz w:val="32"/>
          <w:szCs w:val="32"/>
        </w:rPr>
        <w:t>措施</w:t>
      </w:r>
      <w:r w:rsidRPr="006030EC">
        <w:rPr>
          <w:rFonts w:ascii="仿宋_GB2312" w:eastAsia="仿宋_GB2312" w:hAnsi="仿宋" w:cs="Times New Roman" w:hint="eastAsia"/>
          <w:sz w:val="32"/>
          <w:szCs w:val="32"/>
        </w:rPr>
        <w:t>将</w:t>
      </w:r>
      <w:r w:rsidR="00C8502D" w:rsidRPr="006030EC">
        <w:rPr>
          <w:rFonts w:ascii="仿宋_GB2312" w:eastAsia="仿宋_GB2312" w:hAnsi="仿宋" w:cs="Times New Roman" w:hint="eastAsia"/>
          <w:sz w:val="32"/>
          <w:szCs w:val="32"/>
        </w:rPr>
        <w:t>根据</w:t>
      </w:r>
      <w:r w:rsidRPr="006030EC">
        <w:rPr>
          <w:rFonts w:ascii="仿宋_GB2312" w:eastAsia="仿宋_GB2312" w:hAnsi="仿宋" w:cs="Times New Roman" w:hint="eastAsia"/>
          <w:sz w:val="32"/>
          <w:szCs w:val="32"/>
        </w:rPr>
        <w:t>国家和本市</w:t>
      </w:r>
      <w:r w:rsidR="00343B2A" w:rsidRPr="006030EC">
        <w:rPr>
          <w:rFonts w:ascii="仿宋_GB2312" w:eastAsia="仿宋_GB2312" w:hAnsi="仿宋" w:cs="Times New Roman" w:hint="eastAsia"/>
          <w:sz w:val="32"/>
          <w:szCs w:val="32"/>
        </w:rPr>
        <w:t>疫情防控</w:t>
      </w:r>
      <w:r w:rsidRPr="006030EC">
        <w:rPr>
          <w:rFonts w:ascii="仿宋_GB2312" w:eastAsia="仿宋_GB2312" w:hAnsi="仿宋" w:cs="Times New Roman" w:hint="eastAsia"/>
          <w:sz w:val="32"/>
          <w:szCs w:val="32"/>
        </w:rPr>
        <w:t>的最新要求</w:t>
      </w:r>
      <w:r w:rsidR="00B63AD2" w:rsidRPr="006030EC">
        <w:rPr>
          <w:rFonts w:ascii="仿宋_GB2312" w:eastAsia="仿宋_GB2312" w:hAnsi="仿宋" w:cs="Times New Roman" w:hint="eastAsia"/>
          <w:sz w:val="32"/>
          <w:szCs w:val="32"/>
        </w:rPr>
        <w:t>进行</w:t>
      </w:r>
      <w:r w:rsidRPr="006030EC">
        <w:rPr>
          <w:rFonts w:ascii="仿宋_GB2312" w:eastAsia="仿宋_GB2312" w:hAnsi="仿宋" w:cs="Times New Roman" w:hint="eastAsia"/>
          <w:sz w:val="32"/>
          <w:szCs w:val="32"/>
        </w:rPr>
        <w:t>动态调整，</w:t>
      </w:r>
      <w:r w:rsidR="00343B2A" w:rsidRPr="006030EC">
        <w:rPr>
          <w:rFonts w:ascii="仿宋_GB2312" w:eastAsia="仿宋_GB2312" w:hAnsi="仿宋" w:cs="Times New Roman" w:hint="eastAsia"/>
          <w:sz w:val="32"/>
          <w:szCs w:val="32"/>
        </w:rPr>
        <w:t>考生务必及时关注并遵照执行。</w:t>
      </w:r>
      <w:r w:rsidR="00343B2A" w:rsidRPr="006030EC">
        <w:rPr>
          <w:rFonts w:ascii="仿宋_GB2312" w:eastAsia="仿宋_GB2312" w:hAnsi="仿宋" w:cs="Times New Roman" w:hint="eastAsia"/>
          <w:sz w:val="32"/>
          <w:szCs w:val="32"/>
        </w:rPr>
        <w:lastRenderedPageBreak/>
        <w:t>凡有虚假或不实承诺、隐瞒病史、隐瞒旅居史和接触史、自行服药隐瞒症状、瞒报漏报健康情况、逃避防疫措施的，一经发现，一律不得参加考试，造成影响</w:t>
      </w:r>
      <w:bookmarkStart w:id="1" w:name="_GoBack"/>
      <w:bookmarkEnd w:id="1"/>
      <w:r w:rsidR="00343B2A" w:rsidRPr="006030EC">
        <w:rPr>
          <w:rFonts w:ascii="仿宋_GB2312" w:eastAsia="仿宋_GB2312" w:hAnsi="仿宋" w:cs="Times New Roman" w:hint="eastAsia"/>
          <w:sz w:val="32"/>
          <w:szCs w:val="32"/>
        </w:rPr>
        <w:t>和后果的，将依法依规追究相关责任。</w:t>
      </w:r>
    </w:p>
    <w:sectPr w:rsidR="004D0169" w:rsidRPr="006030EC" w:rsidSect="00C278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iyun Du" w:date="2021-01-07T16:13:00Z" w:initials="CD">
    <w:p w:rsidR="00CC66CB" w:rsidRDefault="00CC66CB">
      <w:pPr>
        <w:pStyle w:val="a6"/>
      </w:pPr>
      <w:r>
        <w:rPr>
          <w:rStyle w:val="a5"/>
        </w:rPr>
        <w:annotationRef/>
      </w:r>
      <w:r>
        <w:rPr>
          <w:rFonts w:hint="eastAsia"/>
        </w:rPr>
        <w:t>这部分最好和卫健委</w:t>
      </w:r>
      <w:proofErr w:type="gramStart"/>
      <w:r>
        <w:rPr>
          <w:rFonts w:hint="eastAsia"/>
        </w:rPr>
        <w:t>疾控组</w:t>
      </w:r>
      <w:proofErr w:type="gramEnd"/>
      <w:r>
        <w:rPr>
          <w:rFonts w:hint="eastAsia"/>
        </w:rPr>
        <w:t>确认一下。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F5" w:rsidRDefault="00F85BF5" w:rsidP="00343B2A">
      <w:r>
        <w:separator/>
      </w:r>
    </w:p>
  </w:endnote>
  <w:endnote w:type="continuationSeparator" w:id="0">
    <w:p w:rsidR="00F85BF5" w:rsidRDefault="00F85BF5" w:rsidP="003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F5" w:rsidRDefault="00F85BF5" w:rsidP="00343B2A">
      <w:r>
        <w:separator/>
      </w:r>
    </w:p>
  </w:footnote>
  <w:footnote w:type="continuationSeparator" w:id="0">
    <w:p w:rsidR="00F85BF5" w:rsidRDefault="00F85BF5" w:rsidP="0034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B2A"/>
    <w:rsid w:val="00046806"/>
    <w:rsid w:val="000A68B2"/>
    <w:rsid w:val="001C16F2"/>
    <w:rsid w:val="001E01F3"/>
    <w:rsid w:val="00217B72"/>
    <w:rsid w:val="002D0F56"/>
    <w:rsid w:val="00343B2A"/>
    <w:rsid w:val="003D72F8"/>
    <w:rsid w:val="003F3F40"/>
    <w:rsid w:val="00442BED"/>
    <w:rsid w:val="004B2A4A"/>
    <w:rsid w:val="004D0169"/>
    <w:rsid w:val="00595369"/>
    <w:rsid w:val="006030EC"/>
    <w:rsid w:val="006613B2"/>
    <w:rsid w:val="007774ED"/>
    <w:rsid w:val="007803C4"/>
    <w:rsid w:val="00821BD7"/>
    <w:rsid w:val="00834FD9"/>
    <w:rsid w:val="00925D33"/>
    <w:rsid w:val="00942BB3"/>
    <w:rsid w:val="00AD08A9"/>
    <w:rsid w:val="00B12281"/>
    <w:rsid w:val="00B63AD2"/>
    <w:rsid w:val="00C8502D"/>
    <w:rsid w:val="00CC2871"/>
    <w:rsid w:val="00CC66CB"/>
    <w:rsid w:val="00D1373E"/>
    <w:rsid w:val="00DB59F6"/>
    <w:rsid w:val="00DC2830"/>
    <w:rsid w:val="00DD0877"/>
    <w:rsid w:val="00DF1EF5"/>
    <w:rsid w:val="00E37B77"/>
    <w:rsid w:val="00E70ADB"/>
    <w:rsid w:val="00F04DC1"/>
    <w:rsid w:val="00F8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B2A"/>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343B2A"/>
    <w:rPr>
      <w:sz w:val="18"/>
      <w:szCs w:val="18"/>
    </w:rPr>
  </w:style>
  <w:style w:type="paragraph" w:styleId="a4">
    <w:name w:val="footer"/>
    <w:basedOn w:val="a"/>
    <w:link w:val="Char0"/>
    <w:uiPriority w:val="99"/>
    <w:unhideWhenUsed/>
    <w:rsid w:val="00343B2A"/>
    <w:pPr>
      <w:tabs>
        <w:tab w:val="center" w:pos="4513"/>
        <w:tab w:val="right" w:pos="9026"/>
      </w:tabs>
      <w:snapToGrid w:val="0"/>
      <w:jc w:val="left"/>
    </w:pPr>
    <w:rPr>
      <w:sz w:val="18"/>
      <w:szCs w:val="18"/>
    </w:rPr>
  </w:style>
  <w:style w:type="character" w:customStyle="1" w:styleId="Char0">
    <w:name w:val="页脚 Char"/>
    <w:basedOn w:val="a0"/>
    <w:link w:val="a4"/>
    <w:uiPriority w:val="99"/>
    <w:rsid w:val="00343B2A"/>
    <w:rPr>
      <w:sz w:val="18"/>
      <w:szCs w:val="18"/>
    </w:rPr>
  </w:style>
  <w:style w:type="character" w:styleId="a5">
    <w:name w:val="annotation reference"/>
    <w:basedOn w:val="a0"/>
    <w:uiPriority w:val="99"/>
    <w:semiHidden/>
    <w:unhideWhenUsed/>
    <w:rsid w:val="00CC66CB"/>
    <w:rPr>
      <w:sz w:val="21"/>
      <w:szCs w:val="21"/>
    </w:rPr>
  </w:style>
  <w:style w:type="paragraph" w:styleId="a6">
    <w:name w:val="annotation text"/>
    <w:basedOn w:val="a"/>
    <w:link w:val="Char1"/>
    <w:uiPriority w:val="99"/>
    <w:semiHidden/>
    <w:unhideWhenUsed/>
    <w:rsid w:val="00CC66CB"/>
    <w:pPr>
      <w:jc w:val="left"/>
    </w:pPr>
  </w:style>
  <w:style w:type="character" w:customStyle="1" w:styleId="Char1">
    <w:name w:val="批注文字 Char"/>
    <w:basedOn w:val="a0"/>
    <w:link w:val="a6"/>
    <w:uiPriority w:val="99"/>
    <w:semiHidden/>
    <w:rsid w:val="00CC66CB"/>
  </w:style>
  <w:style w:type="paragraph" w:styleId="a7">
    <w:name w:val="annotation subject"/>
    <w:basedOn w:val="a6"/>
    <w:next w:val="a6"/>
    <w:link w:val="Char2"/>
    <w:uiPriority w:val="99"/>
    <w:semiHidden/>
    <w:unhideWhenUsed/>
    <w:rsid w:val="00CC66CB"/>
    <w:rPr>
      <w:b/>
      <w:bCs/>
    </w:rPr>
  </w:style>
  <w:style w:type="character" w:customStyle="1" w:styleId="Char2">
    <w:name w:val="批注主题 Char"/>
    <w:basedOn w:val="Char1"/>
    <w:link w:val="a7"/>
    <w:uiPriority w:val="99"/>
    <w:semiHidden/>
    <w:rsid w:val="00CC66CB"/>
    <w:rPr>
      <w:b/>
      <w:bCs/>
    </w:rPr>
  </w:style>
  <w:style w:type="paragraph" w:styleId="a8">
    <w:name w:val="Balloon Text"/>
    <w:basedOn w:val="a"/>
    <w:link w:val="Char3"/>
    <w:uiPriority w:val="99"/>
    <w:semiHidden/>
    <w:unhideWhenUsed/>
    <w:rsid w:val="00CC66CB"/>
    <w:rPr>
      <w:sz w:val="18"/>
      <w:szCs w:val="18"/>
    </w:rPr>
  </w:style>
  <w:style w:type="character" w:customStyle="1" w:styleId="Char3">
    <w:name w:val="批注框文本 Char"/>
    <w:basedOn w:val="a0"/>
    <w:link w:val="a8"/>
    <w:uiPriority w:val="99"/>
    <w:semiHidden/>
    <w:rsid w:val="00CC66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tanchen1985@live.cn</cp:lastModifiedBy>
  <cp:revision>3</cp:revision>
  <dcterms:created xsi:type="dcterms:W3CDTF">2021-01-07T08:46:00Z</dcterms:created>
  <dcterms:modified xsi:type="dcterms:W3CDTF">2021-01-08T07:11:00Z</dcterms:modified>
</cp:coreProperties>
</file>