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Style w:val="6"/>
          <w:rFonts w:hint="eastAsia" w:ascii="Times New Roman" w:hAnsi="Times New Roman" w:eastAsia="方正仿宋_GBK" w:cs="方正仿宋_GBK"/>
          <w:b w:val="0"/>
          <w:bCs/>
          <w:color w:val="auto"/>
          <w:sz w:val="32"/>
          <w:szCs w:val="32"/>
          <w:lang w:val="en-US" w:eastAsia="zh-CN"/>
        </w:rPr>
      </w:pPr>
      <w:r>
        <w:rPr>
          <w:rStyle w:val="6"/>
          <w:rFonts w:hint="eastAsia" w:ascii="Times New Roman" w:hAnsi="Times New Roman" w:eastAsia="方正仿宋_GBK" w:cs="方正仿宋_GBK"/>
          <w:b w:val="0"/>
          <w:bCs/>
          <w:color w:val="auto"/>
          <w:sz w:val="32"/>
          <w:szCs w:val="32"/>
          <w:lang w:val="en-US" w:eastAsia="zh-CN"/>
        </w:rPr>
        <w:t>附件3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方正小标宋_GBK" w:cs="方正小标宋_GBK"/>
          <w:color w:val="auto"/>
          <w:sz w:val="44"/>
          <w:szCs w:val="44"/>
          <w:highlight w:val="none"/>
          <w:lang w:val="en-US" w:eastAsia="zh-CN"/>
        </w:rPr>
      </w:pPr>
      <w:r>
        <w:rPr>
          <w:rFonts w:hint="eastAsia" w:ascii="Times New Roman" w:hAnsi="Times New Roman" w:eastAsia="方正小标宋_GBK" w:cs="方正小标宋_GBK"/>
          <w:color w:val="auto"/>
          <w:sz w:val="44"/>
          <w:szCs w:val="44"/>
          <w:highlight w:val="none"/>
          <w:lang w:val="en-US" w:eastAsia="zh-CN"/>
        </w:rPr>
        <w:t>临沂河东城市发展投资集团有限公司</w:t>
      </w:r>
    </w:p>
    <w:p>
      <w:pPr>
        <w:widowControl/>
        <w:spacing w:line="600" w:lineRule="exact"/>
        <w:jc w:val="center"/>
        <w:rPr>
          <w:rFonts w:hint="eastAsia" w:ascii="Times New Roman" w:hAnsi="Times New Roman" w:eastAsia="方正小标宋_GBK" w:cs="方正小标宋_GBK"/>
          <w:sz w:val="44"/>
          <w:szCs w:val="44"/>
        </w:rPr>
      </w:pPr>
      <w:r>
        <w:rPr>
          <w:rFonts w:hint="eastAsia" w:ascii="Times New Roman" w:hAnsi="Times New Roman" w:eastAsia="方正小标宋_GBK" w:cs="方正小标宋_GBK"/>
          <w:sz w:val="44"/>
          <w:szCs w:val="44"/>
        </w:rPr>
        <w:t>权属子公司公开招聘</w:t>
      </w:r>
      <w:r>
        <w:rPr>
          <w:rFonts w:hint="eastAsia" w:ascii="Times New Roman" w:hAnsi="Times New Roman" w:eastAsia="方正小标宋_GBK" w:cs="方正小标宋_GBK"/>
          <w:sz w:val="44"/>
          <w:szCs w:val="44"/>
          <w:lang w:eastAsia="zh-CN"/>
        </w:rPr>
        <w:t>专业</w:t>
      </w:r>
      <w:r>
        <w:rPr>
          <w:rFonts w:hint="eastAsia" w:ascii="Times New Roman" w:hAnsi="Times New Roman" w:eastAsia="方正小标宋_GBK" w:cs="方正小标宋_GBK"/>
          <w:sz w:val="44"/>
          <w:szCs w:val="44"/>
        </w:rPr>
        <w:t>人员</w:t>
      </w:r>
    </w:p>
    <w:p>
      <w:pPr>
        <w:widowControl/>
        <w:spacing w:line="600" w:lineRule="exact"/>
        <w:jc w:val="center"/>
        <w:rPr>
          <w:rFonts w:hint="eastAsia" w:ascii="Times New Roman" w:hAnsi="Times New Roman" w:eastAsia="方正小标宋_GBK" w:cs="方正小标宋_GBK"/>
          <w:sz w:val="44"/>
          <w:szCs w:val="44"/>
        </w:rPr>
      </w:pPr>
      <w:bookmarkStart w:id="0" w:name="_GoBack"/>
      <w:r>
        <w:rPr>
          <w:rFonts w:hint="eastAsia" w:ascii="Times New Roman" w:hAnsi="Times New Roman" w:eastAsia="方正小标宋_GBK" w:cs="方正小标宋_GBK"/>
          <w:sz w:val="44"/>
          <w:szCs w:val="44"/>
        </w:rPr>
        <w:t>诚信承诺书</w:t>
      </w:r>
      <w:bookmarkEnd w:id="0"/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640" w:firstLineChars="200"/>
        <w:textAlignment w:val="auto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我已仔细阅读了《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临沂河东城市发展投资集团有限公司权属子公司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社会人才招聘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简章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》，清楚并理解其内容。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640" w:firstLineChars="200"/>
        <w:textAlignment w:val="auto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在此我郑重承诺：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640" w:firstLineChars="200"/>
        <w:textAlignment w:val="auto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一、自觉遵守招聘公告有关规定。遵守招聘程序，服从招聘安排。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640" w:firstLineChars="200"/>
        <w:textAlignment w:val="auto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二、真实、准确地提供本人个人信息、证明资料、证件等相关材料；同时准确填写及核对有效的手机号码、联系电话、通讯地址等联系方式，并保证在招聘期间联系畅通。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640" w:firstLineChars="200"/>
        <w:textAlignment w:val="auto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三、不弄虚作假。不伪造、不使用假证明、假证书。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640" w:firstLineChars="200"/>
        <w:textAlignment w:val="auto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四、如被确定为招聘对象，本人负责协调办理聘用手续的相关工作。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640" w:firstLineChars="200"/>
        <w:textAlignment w:val="auto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对违反以上承诺所造成的后果，本人自愿承担相应责任。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640" w:firstLineChars="200"/>
        <w:textAlignment w:val="auto"/>
        <w:rPr>
          <w:rFonts w:hint="eastAsia" w:ascii="Times New Roman" w:hAnsi="Times New Roman" w:eastAsia="方正仿宋_GBK" w:cs="方正仿宋_GBK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2240" w:firstLineChars="700"/>
        <w:textAlignment w:val="auto"/>
        <w:rPr>
          <w:rFonts w:hint="eastAsia" w:ascii="Times New Roman" w:hAnsi="Times New Roman" w:eastAsia="方正仿宋_GBK" w:cs="方正仿宋_GBK"/>
          <w:sz w:val="32"/>
        </w:rPr>
      </w:pPr>
      <w:r>
        <w:rPr>
          <w:rFonts w:hint="eastAsia" w:ascii="Times New Roman" w:hAnsi="Times New Roman" w:eastAsia="方正仿宋_GBK" w:cs="方正仿宋_GBK"/>
          <w:sz w:val="32"/>
        </w:rPr>
        <w:t>报考人本人签名：</w:t>
      </w:r>
      <w:r>
        <w:rPr>
          <w:rFonts w:hint="eastAsia" w:ascii="Times New Roman" w:hAnsi="Times New Roman" w:eastAsia="方正仿宋_GBK" w:cs="方正仿宋_GBK"/>
          <w:sz w:val="32"/>
          <w:u w:val="single"/>
        </w:rPr>
        <w:t xml:space="preserve">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2240" w:firstLineChars="700"/>
        <w:textAlignment w:val="auto"/>
        <w:rPr>
          <w:rFonts w:hint="eastAsia" w:ascii="Times New Roman" w:hAnsi="Times New Roman" w:eastAsia="方正仿宋_GBK" w:cs="方正仿宋_GBK"/>
          <w:sz w:val="32"/>
        </w:rPr>
      </w:pPr>
      <w:r>
        <w:rPr>
          <w:rFonts w:hint="eastAsia" w:ascii="Times New Roman" w:hAnsi="Times New Roman" w:eastAsia="方正仿宋_GBK" w:cs="方正仿宋_GBK"/>
          <w:sz w:val="32"/>
        </w:rPr>
        <w:t>本人身份证号码：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2240" w:firstLineChars="700"/>
        <w:textAlignment w:val="auto"/>
        <w:rPr>
          <w:rFonts w:hint="eastAsia" w:ascii="Times New Roman" w:hAnsi="Times New Roman" w:eastAsia="方正仿宋_GBK" w:cs="方正仿宋_GBK"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5760" w:firstLineChars="1800"/>
        <w:textAlignment w:val="auto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年   月   日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FDA5EA7-EDE4-4C3C-ADBD-AEBB6754FEF5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6E166F96-D10B-4013-B2B9-BF082B735B5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2DC2D9BF-90E5-4072-AF7D-E0764AB22F6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59F62B4-6BDC-4B8E-8FAA-C8FFAFC17A66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87D03642-BCF3-4753-9218-52F1030E2C96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6" w:fontKey="{E811AA8B-645F-41BC-BC9A-12E97DA59CD6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7" w:fontKey="{A825E324-1678-43EC-831D-7386BC115753}"/>
  </w:font>
  <w:font w:name="仿宋_GB2312">
    <w:altName w:val="仿宋"/>
    <w:panose1 w:val="02010609030001010101"/>
    <w:charset w:val="86"/>
    <w:family w:val="auto"/>
    <w:pitch w:val="default"/>
    <w:sig w:usb0="00000000" w:usb1="00000000" w:usb2="00000000" w:usb3="00000000" w:csb0="00040000" w:csb1="00000000"/>
    <w:embedRegular r:id="rId8" w:fontKey="{798A36D4-0490-4E94-9683-A46E451869C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806E36"/>
    <w:rsid w:val="6D806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ind w:left="420" w:leftChars="200"/>
    </w:p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2021-01-11T08:36:00Z</dcterms:created>
  <dc:creator>LMD</dc:creator>
  <cp:lastModifiedBy>LMD</cp:lastModifiedBy>
  <dcterms:modified xsi:type="dcterms:W3CDTF">2021-01-11T08:36:59Z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KSOSaveFontToCloudKey">
    <vt:lpwstr>215558409_embed</vt:lpwstr>
  </property>
</Properties>
</file>