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rFonts w:hint="eastAsia" w:ascii="黑体" w:hAnsi="黑体" w:eastAsia="黑体" w:cs="黑体"/>
          <w:b/>
          <w:sz w:val="32"/>
          <w:szCs w:val="32"/>
        </w:rPr>
      </w:pPr>
      <w:r>
        <w:rPr>
          <w:rFonts w:hint="eastAsia" w:ascii="黑体" w:hAnsi="黑体" w:eastAsia="黑体" w:cs="黑体"/>
          <w:b/>
          <w:sz w:val="32"/>
          <w:szCs w:val="32"/>
          <w:lang w:eastAsia="zh-CN"/>
        </w:rPr>
        <w:t>面试</w:t>
      </w:r>
      <w:r>
        <w:rPr>
          <w:rFonts w:hint="eastAsia" w:ascii="黑体" w:hAnsi="黑体" w:eastAsia="黑体" w:cs="黑体"/>
          <w:b/>
          <w:sz w:val="32"/>
          <w:szCs w:val="32"/>
        </w:rPr>
        <w:t>防疫指南</w:t>
      </w:r>
    </w:p>
    <w:p>
      <w:pPr>
        <w:ind w:firstLine="640" w:firstLineChars="200"/>
        <w:rPr>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个人活动轨迹查询方法：</w:t>
      </w:r>
    </w:p>
    <w:p>
      <w:pPr>
        <w:numPr>
          <w:ilvl w:val="0"/>
          <w:numId w:val="1"/>
        </w:num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电信手机用户</w:t>
      </w:r>
      <w:r>
        <w:rPr>
          <w:rFonts w:hint="eastAsia" w:ascii="黑体" w:hAnsi="黑体" w:eastAsia="黑体" w:cs="黑体"/>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 xml:space="preserve">2、联通手机用户 </w:t>
      </w:r>
      <w:r>
        <w:rPr>
          <w:rFonts w:hint="eastAsia" w:ascii="黑体" w:hAnsi="黑体" w:eastAsia="黑体" w:cs="黑体"/>
          <w:sz w:val="32"/>
          <w:szCs w:val="32"/>
        </w:rPr>
        <w:t>编辑短信“CXMYD#身份证号码后四位”发送至10010，可查询近30天的全国漫游地信息。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3、移动手机用户</w:t>
      </w:r>
      <w:r>
        <w:rPr>
          <w:rFonts w:hint="eastAsia" w:ascii="黑体" w:hAnsi="黑体" w:eastAsia="黑体" w:cs="黑体"/>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4、个人活动轨迹(行程卡）微信查询方法（扫码二维码）</w:t>
      </w:r>
    </w:p>
    <w:p>
      <w:pPr>
        <w:jc w:val="center"/>
        <w:rPr>
          <w:rFonts w:hint="eastAsia" w:ascii="黑体" w:hAnsi="黑体" w:eastAsia="黑体" w:cs="黑体"/>
          <w:sz w:val="32"/>
          <w:szCs w:val="32"/>
        </w:rPr>
      </w:pPr>
      <w:r>
        <w:rPr>
          <w:rFonts w:hint="eastAsia" w:ascii="黑体" w:hAnsi="黑体" w:eastAsia="黑体" w:cs="黑体"/>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黑体" w:hAnsi="黑体" w:eastAsia="黑体" w:cs="黑体"/>
          <w:b/>
          <w:sz w:val="32"/>
          <w:szCs w:val="32"/>
        </w:rPr>
      </w:pPr>
      <w:r>
        <w:rPr>
          <w:rFonts w:hint="eastAsia" w:ascii="黑体" w:hAnsi="黑体" w:eastAsia="黑体" w:cs="黑体"/>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14天内有境外旅居史(包括港澳台)的人员，不得参加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，入境隔离已满14天的凭解除隔离证明、核酸检测证明、手机查询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个人身份证原件、笔试准考证和防疫承诺书参加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bCs/>
          <w:sz w:val="32"/>
          <w:szCs w:val="32"/>
        </w:rPr>
        <w:t>在琼和其他地区的考生凭健康码、手机查询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个人身份证原件、笔试准考证和防疫承诺书参加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请各位考生务必提高警惕，自觉主动配合做好</w:t>
      </w:r>
      <w:r>
        <w:rPr>
          <w:rFonts w:hint="eastAsia" w:ascii="黑体" w:hAnsi="黑体" w:eastAsia="黑体" w:cs="黑体"/>
          <w:b/>
          <w:sz w:val="32"/>
          <w:szCs w:val="32"/>
          <w:lang w:eastAsia="zh-CN"/>
        </w:rPr>
        <w:t>面试</w:t>
      </w:r>
      <w:r>
        <w:rPr>
          <w:rFonts w:hint="eastAsia" w:ascii="黑体" w:hAnsi="黑体" w:eastAsia="黑体" w:cs="黑体"/>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黑体" w:hAnsi="黑体" w:eastAsia="黑体" w:cs="黑体"/>
          <w:b/>
          <w:sz w:val="32"/>
          <w:szCs w:val="32"/>
        </w:rPr>
      </w:pP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 xml:space="preserve">             </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海口市农业农村</w:t>
      </w:r>
      <w:bookmarkStart w:id="0" w:name="_GoBack"/>
      <w:bookmarkEnd w:id="0"/>
      <w:r>
        <w:rPr>
          <w:rFonts w:hint="eastAsia" w:ascii="黑体" w:hAnsi="黑体" w:eastAsia="黑体" w:cs="黑体"/>
          <w:bCs/>
          <w:sz w:val="32"/>
          <w:szCs w:val="32"/>
          <w:lang w:val="en-US" w:eastAsia="zh-CN" w:bidi="ar-SA"/>
        </w:rPr>
        <w:t>局</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2021年1月6日</w:t>
      </w:r>
    </w:p>
    <w:p>
      <w:pPr>
        <w:spacing w:line="360" w:lineRule="exact"/>
        <w:rPr>
          <w:rFonts w:hint="eastAsia" w:ascii="黑体" w:hAnsi="黑体" w:eastAsia="黑体" w:cs="黑体"/>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1CC04EDE"/>
    <w:rsid w:val="2FCC1150"/>
    <w:rsid w:val="399106CA"/>
    <w:rsid w:val="39E708C6"/>
    <w:rsid w:val="401D4627"/>
    <w:rsid w:val="4AB741D1"/>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2</TotalTime>
  <ScaleCrop>false</ScaleCrop>
  <LinksUpToDate>false</LinksUpToDate>
  <CharactersWithSpaces>1275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2021-01-05T10:17:49Z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