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DF3A39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DF3A3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2020年集中公开招聘高校应届毕业生（台山考区）台山市机关事务管理局所属事业单位拟聘用人员公示（第一批）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hanging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2020-12-24 16:31:32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hanging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来源： 台山市人力资源和社会保障局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hanging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发布机构：台山市人力资源和社会保障局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hanging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【字体：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t>大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"http://www.cnts.gov.cn/zfgzbm/srlzyhshbzj/zwgk/zfxxgkml/tzgg/content/post_2218310.html"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t>中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"http://www.cnts.gov.cn/zfgzbm/srlzyhshbzj/zwgk/zfxxgkml/tzgg/content/post_2218310.html"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t>小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　　广东省事业单位2020年集中公开招聘高校应届毕业生（台山考区），已经笔试、面试、体检、考察等程序，现对何俊彦、黄嘉文等2位拟聘用人员予以公示。公示期间，如对公示人员有异议，可通过来信、来电、来访等形式向我们反映。公示期满，对没有问题或反映问题不影响聘用的，按程序办理聘用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　　公示时间：自发布之日起7个工作日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　　联系电话：0750-5505283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　　传真号码：0750-5502872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　　通讯地址：台山市台城街道中山路市府大院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　　邮政编码：529211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　　附件：公示人员名单（第一批）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0" w:lineRule="atLeast"/>
        <w:ind w:left="0" w:right="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台山市机关事务管理局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0" w:lineRule="atLeast"/>
        <w:ind w:left="0" w:right="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2020年12月24日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0" w:lineRule="atLeast"/>
        <w:ind w:left="0" w:right="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  </w:t>
      </w:r>
    </w:p>
    <w:tbl>
      <w:tblPr>
        <w:tblW w:w="1144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1249"/>
        <w:gridCol w:w="1816"/>
        <w:gridCol w:w="2614"/>
        <w:gridCol w:w="1268"/>
        <w:gridCol w:w="1076"/>
        <w:gridCol w:w="932"/>
        <w:gridCol w:w="865"/>
        <w:gridCol w:w="8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序号</w:t>
            </w:r>
          </w:p>
        </w:tc>
        <w:tc>
          <w:tcPr>
            <w:tcW w:w="12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姓名</w:t>
            </w:r>
          </w:p>
        </w:tc>
        <w:tc>
          <w:tcPr>
            <w:tcW w:w="18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准考证号</w:t>
            </w:r>
          </w:p>
        </w:tc>
        <w:tc>
          <w:tcPr>
            <w:tcW w:w="26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招聘单位</w:t>
            </w:r>
          </w:p>
        </w:tc>
        <w:tc>
          <w:tcPr>
            <w:tcW w:w="12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岗位代码</w:t>
            </w:r>
          </w:p>
        </w:tc>
        <w:tc>
          <w:tcPr>
            <w:tcW w:w="10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成绩</w:t>
            </w:r>
          </w:p>
        </w:tc>
        <w:tc>
          <w:tcPr>
            <w:tcW w:w="9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综合成绩排名</w:t>
            </w:r>
          </w:p>
        </w:tc>
        <w:tc>
          <w:tcPr>
            <w:tcW w:w="8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结论</w:t>
            </w:r>
          </w:p>
        </w:tc>
        <w:tc>
          <w:tcPr>
            <w:tcW w:w="8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考察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何俊彦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000130100206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台山市机关服务中心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2010602130246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83.100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合格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黄嘉文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000130101325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台山市机关服务中心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2010602130247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82.200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合格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合格</w:t>
            </w:r>
          </w:p>
        </w:tc>
      </w:tr>
    </w:tbl>
    <w:p>
      <w:pPr>
        <w:jc w:val="both"/>
        <w:rPr>
          <w:rFonts w:hint="eastAsia" w:eastAsia="仿宋_GB2312"/>
          <w:lang w:eastAsia="zh-CN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515C"/>
    <w:multiLevelType w:val="multilevel"/>
    <w:tmpl w:val="5371515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D4E9F"/>
    <w:rsid w:val="4F387C65"/>
    <w:rsid w:val="673D4E9F"/>
    <w:rsid w:val="6A7905A6"/>
    <w:rsid w:val="79A6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rFonts w:ascii="微软雅黑" w:hAnsi="微软雅黑" w:eastAsia="微软雅黑" w:cs="微软雅黑"/>
      <w:color w:val="494949"/>
      <w:sz w:val="16"/>
      <w:szCs w:val="16"/>
      <w:u w:val="none"/>
    </w:rPr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494949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2020-10-13T06:07:00Z</dcterms:created>
  <dc:creator>tim</dc:creator>
  <cp:lastModifiedBy>卜荣荣</cp:lastModifiedBy>
  <dcterms:modified xsi:type="dcterms:W3CDTF">2020-12-25T00:41:15Z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