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附件3：</w:t>
      </w:r>
    </w:p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Cs/>
          <w:sz w:val="44"/>
          <w:szCs w:val="44"/>
        </w:rPr>
        <w:t>2021年度卫生专业技术资格考试</w:t>
      </w:r>
    </w:p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报名资格审查时间安排</w:t>
      </w:r>
    </w:p>
    <w:bookmarkEnd w:id="0"/>
    <w:p>
      <w:pPr>
        <w:spacing w:line="240" w:lineRule="atLeas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240" w:lineRule="atLeast"/>
        <w:ind w:left="2240" w:leftChars="311" w:hanging="1587" w:hangingChars="496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1月4日：市直卫生系统、桥西区</w:t>
      </w:r>
    </w:p>
    <w:p>
      <w:pPr>
        <w:spacing w:line="240" w:lineRule="atLeast"/>
        <w:ind w:firstLine="640" w:firstLineChars="200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1月5日：市直卫生系统、桥东区</w:t>
      </w:r>
    </w:p>
    <w:p>
      <w:pPr>
        <w:spacing w:line="240" w:lineRule="atLeast"/>
        <w:ind w:left="2240" w:leftChars="311" w:hanging="1587" w:hangingChars="496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1月6日：康保县、怀来县、察北区、塞北区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1月7日：涿鹿县、经开区、下花园区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1月8日：崇礼区、万全区、尚义县</w:t>
      </w:r>
    </w:p>
    <w:p>
      <w:pPr>
        <w:spacing w:line="240" w:lineRule="atLeast"/>
        <w:ind w:left="2240" w:leftChars="311" w:hanging="1587" w:hangingChars="496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1月9日：北方学院一附院、二附院</w:t>
      </w:r>
    </w:p>
    <w:p>
      <w:pPr>
        <w:spacing w:line="240" w:lineRule="atLeast"/>
        <w:ind w:left="2240" w:leftChars="311" w:hanging="1587" w:hangingChars="496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张家口市人才交流服务中心</w:t>
      </w:r>
    </w:p>
    <w:p>
      <w:pPr>
        <w:spacing w:line="640" w:lineRule="exact"/>
        <w:ind w:firstLine="633" w:firstLineChars="198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1月10日：</w:t>
      </w:r>
      <w:r>
        <w:rPr>
          <w:rFonts w:ascii="仿宋" w:hAnsi="仿宋" w:eastAsia="仿宋"/>
          <w:sz w:val="32"/>
        </w:rPr>
        <w:t>中国人民解放军陆军第81集团军医院</w:t>
      </w:r>
      <w:r>
        <w:rPr>
          <w:rFonts w:hint="eastAsia" w:ascii="仿宋" w:hAnsi="仿宋" w:eastAsia="仿宋"/>
          <w:sz w:val="32"/>
        </w:rPr>
        <w:t xml:space="preserve">（原251 医   </w:t>
      </w:r>
    </w:p>
    <w:p>
      <w:pPr>
        <w:spacing w:line="640" w:lineRule="exact"/>
        <w:ind w:firstLine="633" w:firstLineChars="198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院）、其他中省直单位、市属（除市直卫生系统） </w:t>
      </w:r>
    </w:p>
    <w:p>
      <w:pPr>
        <w:spacing w:line="640" w:lineRule="exact"/>
        <w:ind w:firstLine="633" w:firstLineChars="198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单位 </w:t>
      </w:r>
    </w:p>
    <w:p>
      <w:pPr>
        <w:spacing w:line="640" w:lineRule="exact"/>
        <w:ind w:firstLine="633" w:firstLineChars="198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1月11日：赤城县、张北县、蔚县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1月12日：宣化区、阳原县、怀安县、沽源县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F708F"/>
    <w:rsid w:val="2FBF70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2020-12-29T02:20:00Z</dcterms:created>
  <dc:creator>周伟</dc:creator>
  <cp:lastModifiedBy>周伟</cp:lastModifiedBy>
  <dcterms:modified xsi:type="dcterms:W3CDTF">2020-12-29T02:20:22Z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