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附件：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2020年淄博经济开发区社区专职工作者及</w:t>
      </w: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网格员招聘拟聘用人员名单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wordWrap w:val="off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社区专职工作者A1岗：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wordWrap w:val="off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 xml:space="preserve">    丁月、张燕、梁莹、辛莎莎、王丽华、谭茜、董腾、蔡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靖宇、孙文学、孙慧敏、何然、仇若琳、杨子一、孙雪、于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小丹、宋彦君、贾小妮、曲云轩、李上、杜敬、刘寅、邢丽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媛、孙萍、吴晓晴、孙丽、田婧、陈花英子、尹金金、曲炳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骏、周佳艺、刘猛、段瑾、李晔玙、巴特、张玲、刘学玉、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孙晓璇、王圆媛、巩同辉、高亚男、彭倩倩、李骐麟、荆可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 xml:space="preserve"> 、陈慧民、范强弩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wordWrap w:val="off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社区专职工作者A2岗：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wordWrap w:val="off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 xml:space="preserve">    王翠娟、张昂、徐梦宇、陈丰亚、王雯雯、王静、刘昊、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韩营、王苗、董丹萍、高硕、耿家春、刘丽、苏楠楠、张睿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伟、赵永蓓、王伟、李亚鹏、荣昕、孙侃然、肖蕾、于翠萍、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冯锋、郝文学、宋文广、杨茸、张长禄、徐海霞、段飞、姚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玲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社区专职网格员：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640"/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autoSpaceDE w:val="1"/>
        <w:autoSpaceDN w:val="1"/>
      </w:pP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昝守喜、王鹏、李朔、韩林、胡昌林、孙林、徐长胜、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崔洲亮、郇志伟、陈世远、刁砚峰、管婷婷、孙来瑶、刘聪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聪、葛廷花、高菲、房华、赵玲、赵敏、宫非非、张会、张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静0321、宋洁、辛德叶、刘梦宇、袁源、周甜、张曼、连月、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江运英、杨丽斯、高丙红、张孝媛、李维媛、靳晓倩、南英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杰、毕琳琳、李冬梅、吴海荣、纪肖肖、邱琛、李玮玮、董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敏、张静432X、张菁菁、杨慧、张静静、杨阳、孙娜、伊珊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圣川、房芳、唐梦娟、蒲迪、魏文哲、原欣雨、杨伟伟、魏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玉洁、肖青、黄程程、吕文文、苏海涛、崔宁宁、郭姝颖、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高姗姗、孙文婕、林琪、李雪、刘雨晴、黄子萌、车孟秋、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伊苗苗、张楠、桂夏、宁静、庞倩、王伟、方舒、王丹丹、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陈文哲、房娜、徐桂洁、侯晓、王莹、韩雪丽、张延霄、徐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韫、刘莉莉、邱晨雨、孙小晴、安然、伊靖、王晶华、田欣、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张玲、毕玉蓓、张萌萌、刘亚平、高艳姿、路晓嫱、左秀颖、</w:t>
      </w:r>
      <w:r>
        <w:rPr>
          <w:spacing w:val="0"/>
          <w:i w:val="0"/>
          <w:color w:val="auto"/>
          <w:position w:val="0"/>
          <w:sz w:val="32"/>
          <w:szCs w:val="32"/>
          <w:u w:val="none"/>
          <w:smallCaps w:val="0"/>
          <w:rFonts w:ascii="仿宋_GB2312" w:eastAsia="仿宋_GB2312" w:hAnsi="仿宋_GB2312" w:hint="default"/>
        </w:rPr>
        <w:t>刘鹏博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2020-12-28T09:15:30Z</dcterms:modified>
</cp:coreProperties>
</file>