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方正黑体_GBK"/>
          <w:b/>
          <w:color w:val="000000"/>
        </w:rPr>
      </w:pPr>
      <w:bookmarkStart w:id="0" w:name="_GoBack"/>
      <w:bookmarkEnd w:id="0"/>
      <w:r>
        <w:rPr>
          <w:rFonts w:hint="eastAsia" w:eastAsia="方正黑体_GBK"/>
          <w:b/>
          <w:color w:val="000000"/>
        </w:rPr>
        <w:t>附表</w:t>
      </w:r>
      <w:r>
        <w:rPr>
          <w:rFonts w:eastAsia="方正黑体_GBK"/>
          <w:b/>
          <w:color w:val="000000"/>
        </w:rPr>
        <w:t>2</w:t>
      </w:r>
    </w:p>
    <w:p>
      <w:pPr>
        <w:spacing w:line="240" w:lineRule="exact"/>
        <w:rPr>
          <w:rFonts w:eastAsia="方正黑体_GBK"/>
          <w:color w:val="000000"/>
        </w:rPr>
      </w:pPr>
    </w:p>
    <w:p>
      <w:pPr>
        <w:snapToGrid w:val="0"/>
        <w:spacing w:line="24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10"/>
          <w:sz w:val="44"/>
          <w:szCs w:val="44"/>
        </w:rPr>
        <w:t>南充市金融工作局</w:t>
      </w:r>
    </w:p>
    <w:p>
      <w:pPr>
        <w:snapToGrid w:val="0"/>
        <w:spacing w:line="240" w:lineRule="atLeas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2020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年公开遴选（考调）报名信息表</w:t>
      </w:r>
    </w:p>
    <w:tbl>
      <w:tblPr>
        <w:tblStyle w:val="5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姓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民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29" w:leftChars="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5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住址及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023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所属单位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意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主要领导签字（公章）：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16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主要领导签字（公章）：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65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意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31" w:afterLines="10"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审查人：</w:t>
            </w:r>
          </w:p>
          <w:p>
            <w:pPr>
              <w:spacing w:after="31" w:afterLines="10"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100" w:lineRule="exact"/>
        <w:rPr>
          <w:rFonts w:eastAsia="方正仿宋_GBK"/>
          <w:bCs/>
          <w:color w:val="000000"/>
          <w:kern w:val="0"/>
        </w:rPr>
      </w:pPr>
    </w:p>
    <w:p>
      <w:pPr>
        <w:spacing w:line="60" w:lineRule="exact"/>
        <w:rPr>
          <w:rFonts w:ascii="方正小标宋_GBK" w:eastAsia="方正小标宋_GBK"/>
          <w:b/>
          <w:color w:val="00000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E"/>
    <w:rsid w:val="004C2B23"/>
    <w:rsid w:val="0058318B"/>
    <w:rsid w:val="00597EEE"/>
    <w:rsid w:val="00C517EA"/>
    <w:rsid w:val="00F00D62"/>
    <w:rsid w:val="714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125</Words>
  <Characters>714</Characters>
  <Lines>5</Lines>
  <Paragraphs>1</Paragraphs>
  <TotalTime>6</TotalTime>
  <ScaleCrop>false</ScaleCrop>
  <LinksUpToDate>false</LinksUpToDate>
  <CharactersWithSpaces>838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2020-12-22T08:53:00Z</dcterms:created>
  <dc:creator>User</dc:creator>
  <cp:lastModifiedBy>Administrator</cp:lastModifiedBy>
  <dcterms:modified xsi:type="dcterms:W3CDTF">2020-12-23T03:40:54Z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