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4"/>
        <w:gridCol w:w="640"/>
        <w:gridCol w:w="640"/>
        <w:gridCol w:w="1200"/>
        <w:gridCol w:w="900"/>
        <w:gridCol w:w="1279"/>
        <w:gridCol w:w="1594"/>
        <w:gridCol w:w="852"/>
        <w:gridCol w:w="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9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4"/>
              </w:rPr>
              <w:t>2021年博士应届高校毕业生报名登记表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97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隶书" w:hAnsi="宋体" w:eastAsia="隶书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隶书" w:hAnsi="宋体" w:eastAsia="隶书" w:cs="宋体"/>
                <w:color w:val="000000"/>
                <w:kern w:val="0"/>
                <w:sz w:val="28"/>
                <w:szCs w:val="28"/>
              </w:rPr>
              <w:t xml:space="preserve">报考岗位：              </w:t>
            </w:r>
            <w:r>
              <w:rPr>
                <w:rFonts w:ascii="隶书" w:hAnsi="宋体" w:eastAsia="隶书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隶书" w:hAnsi="宋体" w:eastAsia="隶书" w:cs="宋体"/>
                <w:color w:val="000000"/>
                <w:kern w:val="0"/>
                <w:sz w:val="28"/>
                <w:szCs w:val="28"/>
              </w:rPr>
              <w:t>岗位序号</w:t>
            </w:r>
            <w:r>
              <w:rPr>
                <w:rFonts w:ascii="隶书" w:hAnsi="宋体" w:eastAsia="隶书" w:cs="宋体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33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6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380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9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27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是（  ）</w:t>
            </w: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否（  ）原工作单位：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学习经历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起止时间　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导师姓名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3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3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社会工作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实践经历</w:t>
            </w:r>
          </w:p>
        </w:tc>
        <w:tc>
          <w:tcPr>
            <w:tcW w:w="8662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1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工作经历</w:t>
            </w:r>
          </w:p>
        </w:tc>
        <w:tc>
          <w:tcPr>
            <w:tcW w:w="8662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（如非首次参加工作请填写原单位工作内容及详细业绩成果；如是首次参加工作无需填写此项）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0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2"/>
              </w:rPr>
              <w:t>参与项目及发表论文情况</w:t>
            </w:r>
          </w:p>
        </w:tc>
        <w:tc>
          <w:tcPr>
            <w:tcW w:w="86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爱好特长</w:t>
            </w:r>
          </w:p>
        </w:tc>
        <w:tc>
          <w:tcPr>
            <w:tcW w:w="86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6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家庭成员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备  注</w:t>
            </w:r>
          </w:p>
        </w:tc>
        <w:tc>
          <w:tcPr>
            <w:tcW w:w="86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4"/>
              </w:rPr>
              <w:t>同时报考自然资源部其他在京所属事业单位的考生，请在报名登记表备注栏中注明报考单位及职位的志愿顺序。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Fonts w:hint="eastAsia" w:ascii="宋体" w:hAnsi="宋体" w:eastAsia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13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30734"/>
    <w:rsid w:val="78630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2020-12-22T08:06:00Z</dcterms:created>
  <dc:creator>user</dc:creator>
  <cp:lastModifiedBy>user</cp:lastModifiedBy>
  <dcterms:modified xsi:type="dcterms:W3CDTF">2020-12-22T08:07:20Z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