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7E" w:rsidRPr="00BA0A7E" w:rsidRDefault="00BA0A7E" w:rsidP="00BA0A7E">
      <w:pPr>
        <w:rPr>
          <w:rFonts w:asciiTheme="minorEastAsia" w:eastAsiaTheme="minorEastAsia" w:hAnsiTheme="minorEastAsia" w:cs="宋体"/>
          <w:kern w:val="0"/>
          <w:sz w:val="32"/>
          <w:szCs w:val="44"/>
        </w:rPr>
      </w:pPr>
      <w:r w:rsidRPr="00BA0A7E">
        <w:rPr>
          <w:rFonts w:asciiTheme="minorEastAsia" w:eastAsiaTheme="minorEastAsia" w:hAnsiTheme="minorEastAsia" w:cs="宋体" w:hint="eastAsia"/>
          <w:kern w:val="0"/>
          <w:sz w:val="32"/>
          <w:szCs w:val="44"/>
        </w:rPr>
        <w:t>附件1</w:t>
      </w:r>
    </w:p>
    <w:p w:rsidR="00BA0A7E" w:rsidRDefault="00EB1AAD" w:rsidP="00BA0A7E">
      <w:pPr>
        <w:jc w:val="center"/>
      </w:pPr>
      <w:r w:rsidRPr="00EB1AAD">
        <w:rPr>
          <w:rFonts w:ascii="方正小标宋简体" w:eastAsia="方正小标宋简体" w:hAnsi="宋体" w:cs="宋体"/>
          <w:kern w:val="0"/>
          <w:sz w:val="44"/>
          <w:szCs w:val="44"/>
        </w:rPr>
        <w:t>东莞市茶山镇事业单位20</w:t>
      </w:r>
      <w:r w:rsidRPr="00EB1AAD">
        <w:rPr>
          <w:rFonts w:ascii="方正小标宋简体" w:eastAsia="方正小标宋简体" w:hAnsi="宋体" w:cs="宋体" w:hint="eastAsia"/>
          <w:kern w:val="0"/>
          <w:sz w:val="44"/>
          <w:szCs w:val="44"/>
        </w:rPr>
        <w:t>20</w:t>
      </w:r>
      <w:r w:rsidRPr="00EB1AAD">
        <w:rPr>
          <w:rFonts w:ascii="方正小标宋简体" w:eastAsia="方正小标宋简体" w:hAnsi="宋体" w:cs="宋体"/>
          <w:kern w:val="0"/>
          <w:sz w:val="44"/>
          <w:szCs w:val="44"/>
        </w:rPr>
        <w:t>年公开招聘岗位表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275"/>
        <w:gridCol w:w="1276"/>
        <w:gridCol w:w="1276"/>
        <w:gridCol w:w="992"/>
        <w:gridCol w:w="1134"/>
        <w:gridCol w:w="2693"/>
        <w:gridCol w:w="1276"/>
        <w:gridCol w:w="1985"/>
      </w:tblGrid>
      <w:tr w:rsidR="00BA0A7E" w:rsidRPr="00BA0A7E" w:rsidTr="00BA0A7E">
        <w:trPr>
          <w:trHeight w:val="1045"/>
        </w:trPr>
        <w:tc>
          <w:tcPr>
            <w:tcW w:w="1526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 w:rsidRPr="00BA0A7E"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招聘单位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 w:rsidRPr="00BA0A7E"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岗位类别及等级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 w:rsidRPr="00BA0A7E"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岗位描述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 w:rsidRPr="00BA0A7E"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 w:rsidRPr="00BA0A7E"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 w:rsidRPr="00BA0A7E"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学历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 w:rsidRPr="00BA0A7E"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专业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 w:rsidRPr="00BA0A7E"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职称要求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24"/>
                <w:szCs w:val="28"/>
              </w:rPr>
            </w:pPr>
            <w:r w:rsidRPr="00BA0A7E">
              <w:rPr>
                <w:rFonts w:ascii="宋体-PUA" w:eastAsia="宋体-PUA" w:hAnsi="宋体" w:cs="宋体" w:hint="eastAsia"/>
                <w:b/>
                <w:bCs/>
                <w:kern w:val="0"/>
                <w:sz w:val="24"/>
                <w:szCs w:val="28"/>
              </w:rPr>
              <w:t>其他要求</w:t>
            </w:r>
          </w:p>
        </w:tc>
      </w:tr>
      <w:tr w:rsidR="00BA0A7E" w:rsidRPr="00BA0A7E" w:rsidTr="00BA0A7E">
        <w:trPr>
          <w:trHeight w:val="2196"/>
        </w:trPr>
        <w:tc>
          <w:tcPr>
            <w:tcW w:w="1526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茶山镇文化服务中心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专业技术岗十级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从事文艺创作工作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A7E" w:rsidRPr="00BA0A7E" w:rsidRDefault="00BA0A7E" w:rsidP="00BA0A7E">
            <w:pPr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45周岁以下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大专及以上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中国语言文学（A0501）</w:t>
            </w:r>
          </w:p>
          <w:p w:rsid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中国语言文学（B0501）</w:t>
            </w:r>
          </w:p>
          <w:p w:rsidR="00BA0A7E" w:rsidRP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语言类（C0501）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中级或以上艺术专业职称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A0A7E" w:rsidRPr="00BA0A7E" w:rsidRDefault="00BA0A7E" w:rsidP="00BA0A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个人或主创的作品</w:t>
            </w:r>
            <w:proofErr w:type="gramStart"/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获得过获得过</w:t>
            </w:r>
            <w:proofErr w:type="gramEnd"/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中宣部精神文明建设“五个</w:t>
            </w:r>
            <w:proofErr w:type="gramStart"/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一</w:t>
            </w:r>
            <w:proofErr w:type="gramEnd"/>
            <w:r w:rsidRPr="00BA0A7E">
              <w:rPr>
                <w:rFonts w:ascii="宋体" w:hAnsi="宋体" w:cs="宋体" w:hint="eastAsia"/>
                <w:kern w:val="0"/>
                <w:sz w:val="24"/>
                <w:szCs w:val="28"/>
              </w:rPr>
              <w:t>工程”奖、文化部“文华奖”或“群星奖”</w:t>
            </w:r>
          </w:p>
        </w:tc>
      </w:tr>
    </w:tbl>
    <w:p w:rsidR="00B22E57" w:rsidRPr="00BA0A7E" w:rsidRDefault="00B22E57"/>
    <w:sectPr w:rsidR="00B22E57" w:rsidRPr="00BA0A7E" w:rsidSect="00BA0A7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62" w:rsidRDefault="00900B62" w:rsidP="00BA0A7E">
      <w:r>
        <w:separator/>
      </w:r>
    </w:p>
  </w:endnote>
  <w:endnote w:type="continuationSeparator" w:id="0">
    <w:p w:rsidR="00900B62" w:rsidRDefault="00900B62" w:rsidP="00BA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PUA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62" w:rsidRDefault="00900B62" w:rsidP="00BA0A7E">
      <w:r>
        <w:separator/>
      </w:r>
    </w:p>
  </w:footnote>
  <w:footnote w:type="continuationSeparator" w:id="0">
    <w:p w:rsidR="00900B62" w:rsidRDefault="00900B62" w:rsidP="00BA0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A7E"/>
    <w:rsid w:val="00371686"/>
    <w:rsid w:val="006B1AD0"/>
    <w:rsid w:val="00900B62"/>
    <w:rsid w:val="00B22E57"/>
    <w:rsid w:val="00BA0A7E"/>
    <w:rsid w:val="00D40483"/>
    <w:rsid w:val="00DB3612"/>
    <w:rsid w:val="00EB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8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71686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686"/>
    <w:rPr>
      <w:rFonts w:ascii="Calibri" w:hAnsi="Calibri"/>
      <w:b/>
      <w:bCs/>
      <w:kern w:val="44"/>
      <w:sz w:val="44"/>
      <w:szCs w:val="44"/>
    </w:rPr>
  </w:style>
  <w:style w:type="character" w:styleId="a3">
    <w:name w:val="page number"/>
    <w:basedOn w:val="a0"/>
    <w:qFormat/>
    <w:rsid w:val="00371686"/>
  </w:style>
  <w:style w:type="paragraph" w:styleId="a4">
    <w:name w:val="Body Text"/>
    <w:basedOn w:val="a"/>
    <w:link w:val="Char"/>
    <w:qFormat/>
    <w:rsid w:val="00371686"/>
  </w:style>
  <w:style w:type="character" w:customStyle="1" w:styleId="Char">
    <w:name w:val="正文文本 Char"/>
    <w:basedOn w:val="a0"/>
    <w:link w:val="a4"/>
    <w:rsid w:val="00371686"/>
    <w:rPr>
      <w:kern w:val="2"/>
      <w:sz w:val="21"/>
    </w:rPr>
  </w:style>
  <w:style w:type="character" w:customStyle="1" w:styleId="font91">
    <w:name w:val="font91"/>
    <w:basedOn w:val="a0"/>
    <w:qFormat/>
    <w:rsid w:val="00371686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371686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371686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paragraph" w:customStyle="1" w:styleId="NewNewNewNewNewNewNewNewNewNewNewNewNewNewNewNewNewNew">
    <w:name w:val="正文 New New New New New New New New New New New New New New New New New New"/>
    <w:qFormat/>
    <w:rsid w:val="00371686"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customStyle="1" w:styleId="BodyText1I2">
    <w:name w:val="BodyText1I2"/>
    <w:basedOn w:val="a"/>
    <w:next w:val="a"/>
    <w:qFormat/>
    <w:rsid w:val="00371686"/>
    <w:pPr>
      <w:ind w:firstLineChars="200" w:firstLine="420"/>
      <w:textAlignment w:val="baseline"/>
    </w:pPr>
    <w:rPr>
      <w:sz w:val="32"/>
      <w:szCs w:val="32"/>
    </w:rPr>
  </w:style>
  <w:style w:type="paragraph" w:customStyle="1" w:styleId="NewNewNew">
    <w:name w:val="正文 New New New"/>
    <w:qFormat/>
    <w:rsid w:val="00371686"/>
    <w:pPr>
      <w:widowControl w:val="0"/>
      <w:jc w:val="both"/>
    </w:pPr>
    <w:rPr>
      <w:rFonts w:ascii="Calibri" w:eastAsia="仿宋_GB2312" w:hAnsi="Calibri"/>
      <w:kern w:val="2"/>
      <w:sz w:val="32"/>
    </w:rPr>
  </w:style>
  <w:style w:type="paragraph" w:customStyle="1" w:styleId="BodyTextIndent">
    <w:name w:val="BodyTextIndent"/>
    <w:basedOn w:val="a"/>
    <w:qFormat/>
    <w:rsid w:val="00371686"/>
    <w:pPr>
      <w:ind w:firstLineChars="225" w:firstLine="720"/>
      <w:textAlignment w:val="baseline"/>
    </w:pPr>
    <w:rPr>
      <w:rFonts w:ascii="仿宋_GB231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BA0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A0A7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A0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A0A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>Chinese 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罗杰生</dc:creator>
  <cp:keywords/>
  <dc:description/>
  <cp:lastModifiedBy>罗杰生</cp:lastModifiedBy>
  <cp:revision>3</cp:revision>
  <dcterms:created xsi:type="dcterms:W3CDTF">2020-12-23T07:22:00Z</dcterms:created>
  <dcterms:modified xsi:type="dcterms:W3CDTF">2020-12-23T07:30:00Z</dcterms:modified>
</cp:coreProperties>
</file>