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631"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979"/>
        <w:gridCol w:w="1694"/>
        <w:gridCol w:w="1424"/>
        <w:gridCol w:w="1275"/>
        <w:gridCol w:w="1604"/>
        <w:gridCol w:w="265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kern w:val="0"/>
                <w:sz w:val="22"/>
                <w:szCs w:val="22"/>
                <w:lang w:val="en-US" w:eastAsia="zh-CN" w:bidi="ar"/>
              </w:rPr>
              <w:t>招聘岗位</w:t>
            </w:r>
          </w:p>
        </w:tc>
        <w:tc>
          <w:tcPr>
            <w:tcW w:w="169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kern w:val="0"/>
                <w:sz w:val="22"/>
                <w:szCs w:val="22"/>
                <w:lang w:val="en-US" w:eastAsia="zh-CN" w:bidi="ar"/>
              </w:rPr>
              <w:t>专业要求</w:t>
            </w:r>
          </w:p>
        </w:tc>
        <w:tc>
          <w:tcPr>
            <w:tcW w:w="142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kern w:val="0"/>
                <w:sz w:val="22"/>
                <w:szCs w:val="22"/>
                <w:lang w:val="en-US" w:eastAsia="zh-CN" w:bidi="ar"/>
              </w:rPr>
              <w:t>学历要求</w:t>
            </w:r>
          </w:p>
        </w:tc>
        <w:tc>
          <w:tcPr>
            <w:tcW w:w="127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kern w:val="0"/>
                <w:sz w:val="22"/>
                <w:szCs w:val="22"/>
                <w:lang w:val="en-US" w:eastAsia="zh-CN" w:bidi="ar"/>
              </w:rPr>
              <w:t>招聘人数</w:t>
            </w:r>
          </w:p>
        </w:tc>
        <w:tc>
          <w:tcPr>
            <w:tcW w:w="160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kern w:val="0"/>
                <w:sz w:val="22"/>
                <w:szCs w:val="22"/>
                <w:lang w:val="en-US" w:eastAsia="zh-CN" w:bidi="ar"/>
              </w:rPr>
              <w:t>岗位类型</w:t>
            </w:r>
          </w:p>
        </w:tc>
        <w:tc>
          <w:tcPr>
            <w:tcW w:w="265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kern w:val="0"/>
                <w:sz w:val="22"/>
                <w:szCs w:val="22"/>
                <w:lang w:val="en-US" w:eastAsia="zh-CN" w:bidi="ar"/>
              </w:rPr>
              <w:t>其他要求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体检中心</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成人预防接种医师</w:t>
            </w:r>
          </w:p>
        </w:tc>
        <w:tc>
          <w:tcPr>
            <w:tcW w:w="169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临床医学或全科医学</w:t>
            </w:r>
          </w:p>
        </w:tc>
        <w:tc>
          <w:tcPr>
            <w:tcW w:w="142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本科及以上</w:t>
            </w:r>
          </w:p>
        </w:tc>
        <w:tc>
          <w:tcPr>
            <w:tcW w:w="127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1</w:t>
            </w:r>
          </w:p>
        </w:tc>
        <w:tc>
          <w:tcPr>
            <w:tcW w:w="160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医疗</w:t>
            </w:r>
          </w:p>
        </w:tc>
        <w:tc>
          <w:tcPr>
            <w:tcW w:w="265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年龄30周岁及以下，第一学历为全日制大专及以上，具有社区接种工作经验优先。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体检中心咨询医师</w:t>
            </w:r>
          </w:p>
        </w:tc>
        <w:tc>
          <w:tcPr>
            <w:tcW w:w="169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临床医学</w:t>
            </w:r>
          </w:p>
        </w:tc>
        <w:tc>
          <w:tcPr>
            <w:tcW w:w="142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本科及以上</w:t>
            </w:r>
          </w:p>
        </w:tc>
        <w:tc>
          <w:tcPr>
            <w:tcW w:w="127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1</w:t>
            </w:r>
          </w:p>
        </w:tc>
        <w:tc>
          <w:tcPr>
            <w:tcW w:w="160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医疗</w:t>
            </w:r>
          </w:p>
        </w:tc>
        <w:tc>
          <w:tcPr>
            <w:tcW w:w="265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年龄30周岁及以下，第一学历为全日制大专及以上，具有体检工作经验优先；有较好的专业知识基础、能够熟练使用电脑。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980" w:type="dxa"/>
            <w:vMerge w:val="restart"/>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护士</w:t>
            </w:r>
          </w:p>
        </w:tc>
        <w:tc>
          <w:tcPr>
            <w:tcW w:w="169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护理或助产专业</w:t>
            </w:r>
          </w:p>
        </w:tc>
        <w:tc>
          <w:tcPr>
            <w:tcW w:w="142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全日制本科及以上</w:t>
            </w:r>
          </w:p>
        </w:tc>
        <w:tc>
          <w:tcPr>
            <w:tcW w:w="127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15</w:t>
            </w:r>
          </w:p>
        </w:tc>
        <w:tc>
          <w:tcPr>
            <w:tcW w:w="160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护理</w:t>
            </w:r>
          </w:p>
        </w:tc>
        <w:tc>
          <w:tcPr>
            <w:tcW w:w="265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2021年应届毕业生；在三甲医院实习优先；普通话标准，熟练掌握粤语、客家话或潮汕话优先。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980" w:type="dxa"/>
            <w:vMerge w:val="continue"/>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rPr>
                <w:rFonts w:hint="eastAsia" w:ascii="宋体"/>
                <w:sz w:val="24"/>
                <w:szCs w:val="24"/>
              </w:rPr>
            </w:pPr>
          </w:p>
        </w:tc>
        <w:tc>
          <w:tcPr>
            <w:tcW w:w="169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护理或助产专业</w:t>
            </w:r>
          </w:p>
        </w:tc>
        <w:tc>
          <w:tcPr>
            <w:tcW w:w="142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全日制大专及以上</w:t>
            </w:r>
          </w:p>
        </w:tc>
        <w:tc>
          <w:tcPr>
            <w:tcW w:w="127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35</w:t>
            </w:r>
          </w:p>
        </w:tc>
        <w:tc>
          <w:tcPr>
            <w:tcW w:w="160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护理</w:t>
            </w:r>
          </w:p>
        </w:tc>
        <w:tc>
          <w:tcPr>
            <w:tcW w:w="265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2021年应届毕业生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耳鼻喉科技师</w:t>
            </w:r>
          </w:p>
        </w:tc>
        <w:tc>
          <w:tcPr>
            <w:tcW w:w="169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临床医学</w:t>
            </w:r>
          </w:p>
        </w:tc>
        <w:tc>
          <w:tcPr>
            <w:tcW w:w="142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全日制大专及以上</w:t>
            </w:r>
          </w:p>
        </w:tc>
        <w:tc>
          <w:tcPr>
            <w:tcW w:w="127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1</w:t>
            </w:r>
          </w:p>
        </w:tc>
        <w:tc>
          <w:tcPr>
            <w:tcW w:w="160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医技</w:t>
            </w:r>
          </w:p>
        </w:tc>
        <w:tc>
          <w:tcPr>
            <w:tcW w:w="265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2021年应届毕业生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康复科技师</w:t>
            </w:r>
          </w:p>
        </w:tc>
        <w:tc>
          <w:tcPr>
            <w:tcW w:w="169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康复治疗技术、康复治疗学</w:t>
            </w:r>
          </w:p>
        </w:tc>
        <w:tc>
          <w:tcPr>
            <w:tcW w:w="142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全日制大专及以上</w:t>
            </w:r>
          </w:p>
        </w:tc>
        <w:tc>
          <w:tcPr>
            <w:tcW w:w="127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1</w:t>
            </w:r>
          </w:p>
        </w:tc>
        <w:tc>
          <w:tcPr>
            <w:tcW w:w="160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医技</w:t>
            </w:r>
          </w:p>
        </w:tc>
        <w:tc>
          <w:tcPr>
            <w:tcW w:w="265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年龄30周岁及以下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放射科技师</w:t>
            </w:r>
          </w:p>
        </w:tc>
        <w:tc>
          <w:tcPr>
            <w:tcW w:w="169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医学影像技术</w:t>
            </w:r>
          </w:p>
        </w:tc>
        <w:tc>
          <w:tcPr>
            <w:tcW w:w="142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全日制大专及以上</w:t>
            </w:r>
          </w:p>
        </w:tc>
        <w:tc>
          <w:tcPr>
            <w:tcW w:w="127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3</w:t>
            </w:r>
          </w:p>
        </w:tc>
        <w:tc>
          <w:tcPr>
            <w:tcW w:w="160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医技</w:t>
            </w:r>
          </w:p>
        </w:tc>
        <w:tc>
          <w:tcPr>
            <w:tcW w:w="265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2021年应届毕业生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980" w:type="dxa"/>
            <w:vMerge w:val="restart"/>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检验科技师</w:t>
            </w:r>
          </w:p>
        </w:tc>
        <w:tc>
          <w:tcPr>
            <w:tcW w:w="169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医学检验技术</w:t>
            </w:r>
          </w:p>
        </w:tc>
        <w:tc>
          <w:tcPr>
            <w:tcW w:w="142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全日制本科及以上</w:t>
            </w:r>
          </w:p>
        </w:tc>
        <w:tc>
          <w:tcPr>
            <w:tcW w:w="127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3</w:t>
            </w:r>
          </w:p>
        </w:tc>
        <w:tc>
          <w:tcPr>
            <w:tcW w:w="160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医技</w:t>
            </w:r>
          </w:p>
        </w:tc>
        <w:tc>
          <w:tcPr>
            <w:tcW w:w="265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年龄30周岁及以下，</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有检验技师资格证和相关工作经验优先。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980" w:type="dxa"/>
            <w:vMerge w:val="continue"/>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rPr>
                <w:rFonts w:hint="eastAsia" w:ascii="宋体"/>
                <w:sz w:val="24"/>
                <w:szCs w:val="24"/>
              </w:rPr>
            </w:pPr>
          </w:p>
        </w:tc>
        <w:tc>
          <w:tcPr>
            <w:tcW w:w="169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医学检验技术</w:t>
            </w:r>
          </w:p>
        </w:tc>
        <w:tc>
          <w:tcPr>
            <w:tcW w:w="142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全日制本科及以上</w:t>
            </w:r>
          </w:p>
        </w:tc>
        <w:tc>
          <w:tcPr>
            <w:tcW w:w="127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3</w:t>
            </w:r>
          </w:p>
        </w:tc>
        <w:tc>
          <w:tcPr>
            <w:tcW w:w="160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医技</w:t>
            </w:r>
          </w:p>
        </w:tc>
        <w:tc>
          <w:tcPr>
            <w:tcW w:w="265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2021年应届毕业生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药剂科药师</w:t>
            </w:r>
          </w:p>
        </w:tc>
        <w:tc>
          <w:tcPr>
            <w:tcW w:w="169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临床药学或药学</w:t>
            </w:r>
          </w:p>
        </w:tc>
        <w:tc>
          <w:tcPr>
            <w:tcW w:w="142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全日制本科及以上</w:t>
            </w:r>
          </w:p>
        </w:tc>
        <w:tc>
          <w:tcPr>
            <w:tcW w:w="127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2</w:t>
            </w:r>
          </w:p>
        </w:tc>
        <w:tc>
          <w:tcPr>
            <w:tcW w:w="160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药学</w:t>
            </w:r>
          </w:p>
        </w:tc>
        <w:tc>
          <w:tcPr>
            <w:tcW w:w="265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2021年应届毕业生，有临床药师岗位培训证书优先。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党政办公室办事员</w:t>
            </w:r>
          </w:p>
        </w:tc>
        <w:tc>
          <w:tcPr>
            <w:tcW w:w="169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中文学、新闻学等相关专业</w:t>
            </w:r>
          </w:p>
        </w:tc>
        <w:tc>
          <w:tcPr>
            <w:tcW w:w="142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全日制本科及以上</w:t>
            </w:r>
          </w:p>
        </w:tc>
        <w:tc>
          <w:tcPr>
            <w:tcW w:w="127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2</w:t>
            </w:r>
          </w:p>
        </w:tc>
        <w:tc>
          <w:tcPr>
            <w:tcW w:w="160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管理</w:t>
            </w:r>
          </w:p>
        </w:tc>
        <w:tc>
          <w:tcPr>
            <w:tcW w:w="265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熟悉计算机操作及OFFICE办公软件，熟悉PS等图形编辑软件，具有宣传、新闻写作工作经历优先，党员优先。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人事科办事员</w:t>
            </w:r>
          </w:p>
        </w:tc>
        <w:tc>
          <w:tcPr>
            <w:tcW w:w="169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人力资源管理、工商管理、劳动关系、公共事业管理、行政管理、劳动与社会保障、预防医学等相关专业</w:t>
            </w:r>
          </w:p>
        </w:tc>
        <w:tc>
          <w:tcPr>
            <w:tcW w:w="142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全日制本科及以上</w:t>
            </w:r>
          </w:p>
        </w:tc>
        <w:tc>
          <w:tcPr>
            <w:tcW w:w="127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1</w:t>
            </w:r>
          </w:p>
        </w:tc>
        <w:tc>
          <w:tcPr>
            <w:tcW w:w="160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管理</w:t>
            </w:r>
          </w:p>
        </w:tc>
        <w:tc>
          <w:tcPr>
            <w:tcW w:w="265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2021年应届毕业生，中共党员。</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医务科控感岗</w:t>
            </w:r>
          </w:p>
        </w:tc>
        <w:tc>
          <w:tcPr>
            <w:tcW w:w="169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临床医学、预防医学或护理学</w:t>
            </w:r>
          </w:p>
        </w:tc>
        <w:tc>
          <w:tcPr>
            <w:tcW w:w="142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全日制本科及以上</w:t>
            </w:r>
          </w:p>
        </w:tc>
        <w:tc>
          <w:tcPr>
            <w:tcW w:w="127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1</w:t>
            </w:r>
          </w:p>
        </w:tc>
        <w:tc>
          <w:tcPr>
            <w:tcW w:w="160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管理</w:t>
            </w:r>
          </w:p>
        </w:tc>
        <w:tc>
          <w:tcPr>
            <w:tcW w:w="265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年龄30周岁及以下，有相关工作经验优先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医务科质评岗</w:t>
            </w:r>
          </w:p>
        </w:tc>
        <w:tc>
          <w:tcPr>
            <w:tcW w:w="169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临床医学、预防医学</w:t>
            </w:r>
          </w:p>
        </w:tc>
        <w:tc>
          <w:tcPr>
            <w:tcW w:w="142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全日制本科及以上</w:t>
            </w:r>
          </w:p>
        </w:tc>
        <w:tc>
          <w:tcPr>
            <w:tcW w:w="127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1</w:t>
            </w:r>
          </w:p>
        </w:tc>
        <w:tc>
          <w:tcPr>
            <w:tcW w:w="160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管理</w:t>
            </w:r>
          </w:p>
        </w:tc>
        <w:tc>
          <w:tcPr>
            <w:tcW w:w="265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年龄30周岁及以下，有相关工作经验优先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医务科</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辐射安全管理岗</w:t>
            </w:r>
          </w:p>
        </w:tc>
        <w:tc>
          <w:tcPr>
            <w:tcW w:w="169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临床医学、预防医学或护理学</w:t>
            </w:r>
          </w:p>
        </w:tc>
        <w:tc>
          <w:tcPr>
            <w:tcW w:w="142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全日制本科及以上</w:t>
            </w:r>
          </w:p>
        </w:tc>
        <w:tc>
          <w:tcPr>
            <w:tcW w:w="127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1</w:t>
            </w:r>
          </w:p>
        </w:tc>
        <w:tc>
          <w:tcPr>
            <w:tcW w:w="160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管理</w:t>
            </w:r>
          </w:p>
        </w:tc>
        <w:tc>
          <w:tcPr>
            <w:tcW w:w="265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年龄30周岁及以下，有相关工作经验优先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后勤科办事员</w:t>
            </w:r>
          </w:p>
        </w:tc>
        <w:tc>
          <w:tcPr>
            <w:tcW w:w="169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管理相关专业</w:t>
            </w:r>
          </w:p>
        </w:tc>
        <w:tc>
          <w:tcPr>
            <w:tcW w:w="142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全日制本科及以上</w:t>
            </w:r>
          </w:p>
        </w:tc>
        <w:tc>
          <w:tcPr>
            <w:tcW w:w="127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1</w:t>
            </w:r>
          </w:p>
        </w:tc>
        <w:tc>
          <w:tcPr>
            <w:tcW w:w="160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管理</w:t>
            </w:r>
          </w:p>
        </w:tc>
        <w:tc>
          <w:tcPr>
            <w:tcW w:w="265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2021年应届毕业生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设备中心采购岗</w:t>
            </w:r>
          </w:p>
        </w:tc>
        <w:tc>
          <w:tcPr>
            <w:tcW w:w="169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生物医学工程</w:t>
            </w:r>
          </w:p>
        </w:tc>
        <w:tc>
          <w:tcPr>
            <w:tcW w:w="142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全日制本科及以上</w:t>
            </w:r>
          </w:p>
        </w:tc>
        <w:tc>
          <w:tcPr>
            <w:tcW w:w="127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1</w:t>
            </w:r>
          </w:p>
        </w:tc>
        <w:tc>
          <w:tcPr>
            <w:tcW w:w="160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管理</w:t>
            </w:r>
          </w:p>
        </w:tc>
        <w:tc>
          <w:tcPr>
            <w:tcW w:w="265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2021年应届毕业生或往届毕业生，如往届生的须具备两年及以上相关工作经验。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运营办公室办事员</w:t>
            </w:r>
          </w:p>
        </w:tc>
        <w:tc>
          <w:tcPr>
            <w:tcW w:w="169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管理、财经、统计、流行病卫生统计或医学专业</w:t>
            </w:r>
          </w:p>
        </w:tc>
        <w:tc>
          <w:tcPr>
            <w:tcW w:w="142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全日制本科及以上</w:t>
            </w:r>
          </w:p>
        </w:tc>
        <w:tc>
          <w:tcPr>
            <w:tcW w:w="127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4</w:t>
            </w:r>
          </w:p>
        </w:tc>
        <w:tc>
          <w:tcPr>
            <w:tcW w:w="160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管理</w:t>
            </w:r>
          </w:p>
        </w:tc>
        <w:tc>
          <w:tcPr>
            <w:tcW w:w="265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年龄30周岁及以下，具有一定的医院管理实战经验或从事三甲综合医院管理工作经历优先。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信息中心工程师</w:t>
            </w:r>
          </w:p>
        </w:tc>
        <w:tc>
          <w:tcPr>
            <w:tcW w:w="169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计算机科学与技术、软件或网络工程相关专业</w:t>
            </w:r>
          </w:p>
        </w:tc>
        <w:tc>
          <w:tcPr>
            <w:tcW w:w="142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全日制本科及以上</w:t>
            </w:r>
          </w:p>
        </w:tc>
        <w:tc>
          <w:tcPr>
            <w:tcW w:w="127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2</w:t>
            </w:r>
          </w:p>
        </w:tc>
        <w:tc>
          <w:tcPr>
            <w:tcW w:w="160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非卫生技术</w:t>
            </w:r>
          </w:p>
        </w:tc>
        <w:tc>
          <w:tcPr>
            <w:tcW w:w="265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2021年应届毕业生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980"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消毒供应室消毒员</w:t>
            </w:r>
          </w:p>
        </w:tc>
        <w:tc>
          <w:tcPr>
            <w:tcW w:w="169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w:t>
            </w:r>
          </w:p>
        </w:tc>
        <w:tc>
          <w:tcPr>
            <w:tcW w:w="142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高中或中专及以上</w:t>
            </w:r>
          </w:p>
        </w:tc>
        <w:tc>
          <w:tcPr>
            <w:tcW w:w="127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2</w:t>
            </w:r>
          </w:p>
        </w:tc>
        <w:tc>
          <w:tcPr>
            <w:tcW w:w="160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工勤</w:t>
            </w:r>
          </w:p>
        </w:tc>
        <w:tc>
          <w:tcPr>
            <w:tcW w:w="2655" w:type="dxa"/>
            <w:tcBorders>
              <w:top w:val="single" w:color="auto" w:sz="8" w:space="0"/>
              <w:left w:val="single" w:color="auto" w:sz="8" w:space="0"/>
              <w:bottom w:val="single" w:color="auto" w:sz="8" w:space="0"/>
              <w:right w:val="single" w:color="auto" w:sz="8" w:space="0"/>
            </w:tcBorders>
            <w:shd w:val="clear"/>
            <w:tcMar>
              <w:top w:w="75" w:type="dxa"/>
              <w:left w:w="75" w:type="dxa"/>
              <w:bottom w:w="75" w:type="dxa"/>
              <w:right w:w="7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2"/>
                <w:szCs w:val="22"/>
                <w:lang w:val="en-US" w:eastAsia="zh-CN" w:bidi="ar"/>
              </w:rPr>
              <w:t>年龄40周岁及以下，持有《压力容器操作证》者优先，医学专业优先。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锟斤拷锟斤拷锟斤拷">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22CB1"/>
    <w:rsid w:val="0017796A"/>
    <w:rsid w:val="02B5077A"/>
    <w:rsid w:val="09C93566"/>
    <w:rsid w:val="0D7F632C"/>
    <w:rsid w:val="11943FBE"/>
    <w:rsid w:val="12A911BD"/>
    <w:rsid w:val="18FF231B"/>
    <w:rsid w:val="20395237"/>
    <w:rsid w:val="25022CB1"/>
    <w:rsid w:val="2EE82206"/>
    <w:rsid w:val="3BA27F82"/>
    <w:rsid w:val="3D4A00C7"/>
    <w:rsid w:val="4A1C4A6A"/>
    <w:rsid w:val="4B4A6089"/>
    <w:rsid w:val="51CA3347"/>
    <w:rsid w:val="58E560D5"/>
    <w:rsid w:val="59A72EA9"/>
    <w:rsid w:val="5B2C4E77"/>
    <w:rsid w:val="5B957202"/>
    <w:rsid w:val="5C5C4712"/>
    <w:rsid w:val="5F2D6015"/>
    <w:rsid w:val="689A29D1"/>
    <w:rsid w:val="720416D4"/>
    <w:rsid w:val="7683277F"/>
    <w:rsid w:val="7B2342A4"/>
    <w:rsid w:val="7DDD0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430</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2020-12-18T01:51:00Z</dcterms:created>
  <dc:creator>Administrator</dc:creator>
  <cp:lastModifiedBy>Administrator</cp:lastModifiedBy>
  <dcterms:modified xsi:type="dcterms:W3CDTF">2020-12-18T09:07:41Z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