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left="960" w:hanging="960" w:hangingChars="30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shd w:val="clear" w:color="auto" w:fill="FFFFFF"/>
        </w:rPr>
        <w:t>东港区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2020年公开招聘动物防疫安全协管员报名登记表</w:t>
      </w:r>
    </w:p>
    <w:p>
      <w:pPr>
        <w:spacing w:line="560" w:lineRule="exact"/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（东港区其他符合条件人员填写）</w:t>
      </w:r>
    </w:p>
    <w:p>
      <w:pPr>
        <w:spacing w:line="56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报名序号：</w:t>
      </w:r>
    </w:p>
    <w:tbl>
      <w:tblPr>
        <w:tblStyle w:val="8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01"/>
        <w:gridCol w:w="751"/>
        <w:gridCol w:w="513"/>
        <w:gridCol w:w="131"/>
        <w:gridCol w:w="1650"/>
        <w:gridCol w:w="1184"/>
        <w:gridCol w:w="1005"/>
        <w:gridCol w:w="37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户口所在地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家庭住址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已具备的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相关资格</w:t>
            </w:r>
          </w:p>
        </w:tc>
        <w:tc>
          <w:tcPr>
            <w:tcW w:w="8317" w:type="dxa"/>
            <w:gridSpan w:val="9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乡村兽医（  ）  执业兽医师（  ）  助理执业兽医师（  ）  畜牧兽医或相近专业毕业（  ）      其他（      ）       请在相应资格后打√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报考的镇街道（限报1处镇街道）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ind w:left="220" w:hanging="220" w:hangingChars="100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是否服从调剂</w:t>
            </w:r>
          </w:p>
        </w:tc>
        <w:tc>
          <w:tcPr>
            <w:tcW w:w="8317" w:type="dxa"/>
            <w:gridSpan w:val="9"/>
          </w:tcPr>
          <w:p>
            <w:pPr>
              <w:spacing w:line="400" w:lineRule="exact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个人学习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工作简历</w:t>
            </w:r>
          </w:p>
        </w:tc>
        <w:tc>
          <w:tcPr>
            <w:tcW w:w="831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（自大、中专院校学习开始填写至今，时间要连贯）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483" w:type="dxa"/>
            <w:gridSpan w:val="5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483" w:type="dxa"/>
            <w:gridSpan w:val="5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483" w:type="dxa"/>
            <w:gridSpan w:val="5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560" w:lineRule="exact"/>
              <w:ind w:left="220" w:hanging="220" w:hangingChars="100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483" w:type="dxa"/>
            <w:gridSpan w:val="5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560" w:lineRule="exact"/>
              <w:ind w:left="220" w:hanging="220" w:hangingChars="100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4483" w:type="dxa"/>
            <w:gridSpan w:val="5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>
            <w:pPr>
              <w:spacing w:line="36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现场资格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审查意见</w:t>
            </w:r>
          </w:p>
        </w:tc>
        <w:tc>
          <w:tcPr>
            <w:tcW w:w="8317" w:type="dxa"/>
            <w:gridSpan w:val="9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hint="eastAsia" w:ascii="仿宋" w:hAnsi="仿宋" w:eastAsia="仿宋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ind w:firstLine="440" w:firstLineChars="200"/>
              <w:jc w:val="left"/>
              <w:rPr>
                <w:rFonts w:hint="eastAsia" w:ascii="仿宋" w:hAnsi="仿宋" w:eastAsia="仿宋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 xml:space="preserve">审核人签字： 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 xml:space="preserve">                     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日期：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报考人签字</w:t>
            </w:r>
          </w:p>
        </w:tc>
        <w:tc>
          <w:tcPr>
            <w:tcW w:w="8317" w:type="dxa"/>
            <w:gridSpan w:val="9"/>
          </w:tcPr>
          <w:p>
            <w:pPr>
              <w:widowControl/>
              <w:shd w:val="clear" w:color="auto" w:fill="FFFFFF"/>
              <w:spacing w:line="360" w:lineRule="exact"/>
              <w:ind w:firstLine="3600" w:firstLineChars="1500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3600" w:firstLineChars="1500"/>
              <w:jc w:val="right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日期：2020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shd w:val="clear" w:color="auto" w:fill="FFFFFF"/>
              </w:rPr>
              <w:t>年12月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注</w:t>
            </w:r>
          </w:p>
        </w:tc>
        <w:tc>
          <w:tcPr>
            <w:tcW w:w="8317" w:type="dxa"/>
            <w:gridSpan w:val="9"/>
          </w:tcPr>
          <w:p>
            <w:pPr>
              <w:widowControl/>
              <w:shd w:val="clear" w:color="auto" w:fill="FFFFFF"/>
              <w:spacing w:line="360" w:lineRule="exact"/>
              <w:ind w:firstLine="3600" w:firstLineChars="1500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6"/>
    <w:rsid w:val="00013192"/>
    <w:rsid w:val="00033E74"/>
    <w:rsid w:val="0003662D"/>
    <w:rsid w:val="00056A8F"/>
    <w:rsid w:val="00066DFC"/>
    <w:rsid w:val="00091CED"/>
    <w:rsid w:val="000C0EB1"/>
    <w:rsid w:val="000E4D0E"/>
    <w:rsid w:val="00115008"/>
    <w:rsid w:val="001C52E4"/>
    <w:rsid w:val="00205B98"/>
    <w:rsid w:val="0025037A"/>
    <w:rsid w:val="00250AD2"/>
    <w:rsid w:val="00255683"/>
    <w:rsid w:val="002D5A57"/>
    <w:rsid w:val="003521F8"/>
    <w:rsid w:val="00356642"/>
    <w:rsid w:val="00361326"/>
    <w:rsid w:val="003A6334"/>
    <w:rsid w:val="003B518D"/>
    <w:rsid w:val="003F23D7"/>
    <w:rsid w:val="00422413"/>
    <w:rsid w:val="00457A74"/>
    <w:rsid w:val="004760A2"/>
    <w:rsid w:val="004874FD"/>
    <w:rsid w:val="004B2399"/>
    <w:rsid w:val="004B68BE"/>
    <w:rsid w:val="004D22C0"/>
    <w:rsid w:val="004F64EE"/>
    <w:rsid w:val="00545021"/>
    <w:rsid w:val="00554124"/>
    <w:rsid w:val="00577CC9"/>
    <w:rsid w:val="00596186"/>
    <w:rsid w:val="005A177D"/>
    <w:rsid w:val="005D4836"/>
    <w:rsid w:val="00622CC6"/>
    <w:rsid w:val="00640B50"/>
    <w:rsid w:val="00641F1B"/>
    <w:rsid w:val="006E6CBB"/>
    <w:rsid w:val="007110AD"/>
    <w:rsid w:val="00743696"/>
    <w:rsid w:val="007A2A87"/>
    <w:rsid w:val="007C5071"/>
    <w:rsid w:val="007F6313"/>
    <w:rsid w:val="0082184E"/>
    <w:rsid w:val="00837863"/>
    <w:rsid w:val="008C7E43"/>
    <w:rsid w:val="008D2F81"/>
    <w:rsid w:val="008F323C"/>
    <w:rsid w:val="0091078E"/>
    <w:rsid w:val="00994589"/>
    <w:rsid w:val="009B0B60"/>
    <w:rsid w:val="009B2480"/>
    <w:rsid w:val="009C018B"/>
    <w:rsid w:val="009C5C3A"/>
    <w:rsid w:val="009E2B02"/>
    <w:rsid w:val="009E770E"/>
    <w:rsid w:val="00A36C18"/>
    <w:rsid w:val="00A44A2D"/>
    <w:rsid w:val="00AC2B73"/>
    <w:rsid w:val="00AF06D7"/>
    <w:rsid w:val="00B00682"/>
    <w:rsid w:val="00B17C20"/>
    <w:rsid w:val="00B41BE2"/>
    <w:rsid w:val="00B4374F"/>
    <w:rsid w:val="00B627CA"/>
    <w:rsid w:val="00BC5BBC"/>
    <w:rsid w:val="00BE5EA3"/>
    <w:rsid w:val="00BF3B64"/>
    <w:rsid w:val="00BF620F"/>
    <w:rsid w:val="00C10E6D"/>
    <w:rsid w:val="00C44096"/>
    <w:rsid w:val="00C570BA"/>
    <w:rsid w:val="00CB2123"/>
    <w:rsid w:val="00D267DD"/>
    <w:rsid w:val="00D53E82"/>
    <w:rsid w:val="00D658F6"/>
    <w:rsid w:val="00D709BC"/>
    <w:rsid w:val="00D818D3"/>
    <w:rsid w:val="00DB427E"/>
    <w:rsid w:val="00DE47A8"/>
    <w:rsid w:val="00DF125F"/>
    <w:rsid w:val="00E05BF6"/>
    <w:rsid w:val="00E37CED"/>
    <w:rsid w:val="00E40B1F"/>
    <w:rsid w:val="00ED5C84"/>
    <w:rsid w:val="00ED627A"/>
    <w:rsid w:val="00F34882"/>
    <w:rsid w:val="00F529A2"/>
    <w:rsid w:val="00F666A4"/>
    <w:rsid w:val="00F872C3"/>
    <w:rsid w:val="00FD12BA"/>
    <w:rsid w:val="00FE4EA9"/>
    <w:rsid w:val="04657EE4"/>
    <w:rsid w:val="05E2784C"/>
    <w:rsid w:val="0879686A"/>
    <w:rsid w:val="08BD3ED2"/>
    <w:rsid w:val="0CB57E56"/>
    <w:rsid w:val="0E6405E0"/>
    <w:rsid w:val="0F082ABE"/>
    <w:rsid w:val="0F195D95"/>
    <w:rsid w:val="103A12F7"/>
    <w:rsid w:val="130500DA"/>
    <w:rsid w:val="132D0EC5"/>
    <w:rsid w:val="178E40E1"/>
    <w:rsid w:val="19747DFE"/>
    <w:rsid w:val="1A41076A"/>
    <w:rsid w:val="1BA43D54"/>
    <w:rsid w:val="1C491551"/>
    <w:rsid w:val="1D1205E9"/>
    <w:rsid w:val="1F69212C"/>
    <w:rsid w:val="2199513D"/>
    <w:rsid w:val="21FE7E85"/>
    <w:rsid w:val="29F50412"/>
    <w:rsid w:val="2C472307"/>
    <w:rsid w:val="2CDE7E3D"/>
    <w:rsid w:val="2E801820"/>
    <w:rsid w:val="3B367409"/>
    <w:rsid w:val="3C195A22"/>
    <w:rsid w:val="3DB12CA1"/>
    <w:rsid w:val="3E89667D"/>
    <w:rsid w:val="3FBD3D5E"/>
    <w:rsid w:val="44D60DE1"/>
    <w:rsid w:val="44EE5DE7"/>
    <w:rsid w:val="4501784F"/>
    <w:rsid w:val="453E4A58"/>
    <w:rsid w:val="48CE1560"/>
    <w:rsid w:val="49B12E1A"/>
    <w:rsid w:val="49E247BC"/>
    <w:rsid w:val="4B3B1230"/>
    <w:rsid w:val="4D7839B6"/>
    <w:rsid w:val="50095043"/>
    <w:rsid w:val="51AC0216"/>
    <w:rsid w:val="549B5F8D"/>
    <w:rsid w:val="583207FA"/>
    <w:rsid w:val="5F0D6D43"/>
    <w:rsid w:val="60FA7571"/>
    <w:rsid w:val="61B915F0"/>
    <w:rsid w:val="61CF7DBB"/>
    <w:rsid w:val="63585121"/>
    <w:rsid w:val="65333F59"/>
    <w:rsid w:val="673F1977"/>
    <w:rsid w:val="68BC165A"/>
    <w:rsid w:val="6DB51EFF"/>
    <w:rsid w:val="6E2E3950"/>
    <w:rsid w:val="6FB80E44"/>
    <w:rsid w:val="70A76BF0"/>
    <w:rsid w:val="73AC60D6"/>
    <w:rsid w:val="76080ED9"/>
    <w:rsid w:val="772B36C0"/>
    <w:rsid w:val="776A2DB0"/>
    <w:rsid w:val="799500AE"/>
    <w:rsid w:val="7C3710F2"/>
    <w:rsid w:val="7C37258A"/>
    <w:rsid w:val="7FCE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5">
    <w:name w:val="UserStyle_10"/>
    <w:qFormat/>
    <w:uiPriority w:val="0"/>
    <w:rPr>
      <w:rFonts w:ascii="Times New Roman" w:hAnsi="Times New Roman" w:eastAsia="宋体"/>
    </w:rPr>
  </w:style>
  <w:style w:type="paragraph" w:customStyle="1" w:styleId="16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styleId="18">
    <w:name w:val="Placeholder Text"/>
    <w:basedOn w:val="10"/>
    <w:unhideWhenUsed/>
    <w:qFormat/>
    <w:uiPriority w:val="99"/>
    <w:rPr>
      <w:color w:val="808080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F1C07-AD11-4AE0-99EA-3804E8FAC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813</Words>
  <Characters>4635</Characters>
  <Lines>38</Lines>
  <Paragraphs>10</Paragraphs>
  <TotalTime>146</TotalTime>
  <ScaleCrop>false</ScaleCrop>
  <LinksUpToDate>false</LinksUpToDate>
  <CharactersWithSpaces>5438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2020-12-01T03:01:00Z</dcterms:created>
  <dc:creator>PC</dc:creator>
  <cp:lastModifiedBy>太阳520</cp:lastModifiedBy>
  <cp:lastPrinted>2020-12-18T09:16:00Z</cp:lastPrinted>
  <dcterms:modified xsi:type="dcterms:W3CDTF">2020-12-18T11:09:32Z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