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　附件3</w:t>
      </w:r>
    </w:p>
    <w:p>
      <w:pPr>
        <w:pStyle w:val="2"/>
        <w:keepNext w:val="0"/>
        <w:keepLines w:val="0"/>
        <w:widowControl/>
        <w:suppressLineNumbers w:val="0"/>
      </w:pPr>
      <w:r>
        <w:t>　　2020年湖南省检察机关聘用制书记员报名登记表</w:t>
      </w:r>
    </w:p>
    <w:tbl>
      <w:tblPr>
        <w:tblW w:w="11175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92"/>
        <w:gridCol w:w="2365"/>
        <w:gridCol w:w="1911"/>
        <w:gridCol w:w="543"/>
        <w:gridCol w:w="1911"/>
        <w:gridCol w:w="1910"/>
        <w:gridCol w:w="54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报考职位</w:t>
            </w: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自动生成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健康状况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参加工作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学历学位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学历学位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在职教育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学历学位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手机号码</w:t>
            </w: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身份证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号码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现工作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职务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简历(包括学习经历)</w:t>
            </w:r>
          </w:p>
        </w:tc>
        <w:tc>
          <w:tcPr>
            <w:tcW w:w="0" w:type="auto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家庭主要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成员及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社会关系</w:t>
            </w:r>
          </w:p>
        </w:tc>
        <w:tc>
          <w:tcPr>
            <w:tcW w:w="0" w:type="auto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（请列明家庭主要成员及社会关系人的姓名、性别、出生年月、与本人关系、所在单位及职务）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招聘单位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资格审查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意见</w:t>
            </w:r>
          </w:p>
        </w:tc>
        <w:tc>
          <w:tcPr>
            <w:tcW w:w="0" w:type="auto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t>　　《报名登记表》的成功打印，表明您：完全理解本次的报名办法并同意签署《诚信承诺书》。</w:t>
      </w:r>
    </w:p>
    <w:p>
      <w:r>
        <w:t>　　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665316"/>
    <w:rsid w:val="0D665316"/>
    <w:rsid w:val="3EAD17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2020-12-17T07:41:00Z</dcterms:created>
  <dc:creator>windows</dc:creator>
  <cp:lastModifiedBy>windows</cp:lastModifiedBy>
  <dcterms:modified xsi:type="dcterms:W3CDTF">2020-12-17T07:42:28Z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