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ascii="微软雅黑" w:hAnsi="微软雅黑" w:eastAsia="微软雅黑" w:cs="微软雅黑"/>
          <w:i w:val="0"/>
          <w:caps w:val="0"/>
          <w:color w:val="4C4C4C"/>
          <w:spacing w:val="0"/>
          <w:sz w:val="21"/>
          <w:szCs w:val="21"/>
        </w:rPr>
      </w:pPr>
      <w:r>
        <w:rPr>
          <w:rFonts w:ascii="仿宋_GB2312" w:hAnsi="微软雅黑" w:eastAsia="仿宋_GB2312" w:cs="仿宋_GB2312"/>
          <w:i w:val="0"/>
          <w:caps w:val="0"/>
          <w:color w:val="000000"/>
          <w:spacing w:val="0"/>
          <w:sz w:val="31"/>
          <w:szCs w:val="31"/>
          <w:bdr w:val="none" w:color="auto" w:sz="0" w:space="0"/>
          <w:shd w:val="clear" w:fill="FFFFFF"/>
        </w:rPr>
        <w:t>根据《2020年株洲市市直事业单位公开招聘（选调）工作人员公告》及有关规定，通过报名、资格初审、笔试、资格复审、面试、体检、考察等程序，经研究，确定刘吉同志为株洲市国资委经济运行监测信息中心公开选调拟聘用人员，</w:t>
      </w:r>
      <w:r>
        <w:rPr>
          <w:rFonts w:hint="default" w:ascii="仿宋_GB2312" w:hAnsi="微软雅黑" w:eastAsia="仿宋_GB2312" w:cs="仿宋_GB2312"/>
          <w:i w:val="0"/>
          <w:caps w:val="0"/>
          <w:color w:val="000000"/>
          <w:spacing w:val="0"/>
          <w:sz w:val="31"/>
          <w:szCs w:val="31"/>
          <w:bdr w:val="none" w:color="auto" w:sz="0" w:space="0"/>
          <w:shd w:val="clear" w:fill="FFFFFF"/>
        </w:rPr>
        <w:t>现予以公示。</w:t>
      </w:r>
    </w:p>
    <w:tbl>
      <w:tblPr>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15"/>
        <w:gridCol w:w="2145"/>
        <w:gridCol w:w="1395"/>
        <w:gridCol w:w="184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21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Style w:val="5"/>
                <w:rFonts w:hint="eastAsia" w:ascii="微软雅黑" w:hAnsi="微软雅黑" w:eastAsia="微软雅黑" w:cs="微软雅黑"/>
                <w:i w:val="0"/>
                <w:caps w:val="0"/>
                <w:color w:val="000000"/>
                <w:spacing w:val="0"/>
                <w:sz w:val="21"/>
                <w:szCs w:val="21"/>
                <w:bdr w:val="none" w:color="auto" w:sz="0" w:space="0"/>
              </w:rPr>
              <w:t>招聘岗位</w:t>
            </w:r>
          </w:p>
        </w:tc>
        <w:tc>
          <w:tcPr>
            <w:tcW w:w="21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Style w:val="5"/>
                <w:rFonts w:hint="eastAsia" w:ascii="微软雅黑" w:hAnsi="微软雅黑" w:eastAsia="微软雅黑" w:cs="微软雅黑"/>
                <w:i w:val="0"/>
                <w:caps w:val="0"/>
                <w:color w:val="000000"/>
                <w:spacing w:val="0"/>
                <w:sz w:val="21"/>
                <w:szCs w:val="21"/>
                <w:bdr w:val="none" w:color="auto" w:sz="0" w:space="0"/>
              </w:rPr>
              <w:t>拟聘用人员姓名</w:t>
            </w:r>
          </w:p>
        </w:tc>
        <w:tc>
          <w:tcPr>
            <w:tcW w:w="13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Style w:val="5"/>
                <w:rFonts w:hint="eastAsia" w:ascii="微软雅黑" w:hAnsi="微软雅黑" w:eastAsia="微软雅黑" w:cs="微软雅黑"/>
                <w:i w:val="0"/>
                <w:caps w:val="0"/>
                <w:color w:val="000000"/>
                <w:spacing w:val="0"/>
                <w:sz w:val="21"/>
                <w:szCs w:val="21"/>
                <w:bdr w:val="none" w:color="auto" w:sz="0" w:space="0"/>
              </w:rPr>
              <w:t>性  别</w:t>
            </w:r>
          </w:p>
        </w:tc>
        <w:tc>
          <w:tcPr>
            <w:tcW w:w="184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Style w:val="5"/>
                <w:rFonts w:hint="eastAsia" w:ascii="微软雅黑" w:hAnsi="微软雅黑" w:eastAsia="微软雅黑" w:cs="微软雅黑"/>
                <w:i w:val="0"/>
                <w:caps w:val="0"/>
                <w:color w:val="000000"/>
                <w:spacing w:val="0"/>
                <w:sz w:val="21"/>
                <w:szCs w:val="21"/>
                <w:bdr w:val="none" w:color="auto" w:sz="0" w:space="0"/>
              </w:rPr>
              <w:t>准考证号</w:t>
            </w:r>
          </w:p>
        </w:tc>
        <w:tc>
          <w:tcPr>
            <w:tcW w:w="13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Style w:val="5"/>
                <w:rFonts w:hint="eastAsia" w:ascii="微软雅黑" w:hAnsi="微软雅黑" w:eastAsia="微软雅黑" w:cs="微软雅黑"/>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21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Fonts w:hint="eastAsia" w:ascii="微软雅黑" w:hAnsi="微软雅黑" w:eastAsia="微软雅黑" w:cs="微软雅黑"/>
                <w:i w:val="0"/>
                <w:caps w:val="0"/>
                <w:color w:val="000000"/>
                <w:spacing w:val="0"/>
                <w:sz w:val="21"/>
                <w:szCs w:val="21"/>
                <w:bdr w:val="none" w:color="auto" w:sz="0" w:space="0"/>
              </w:rPr>
              <w:t>B19_文字综合</w:t>
            </w:r>
          </w:p>
        </w:tc>
        <w:tc>
          <w:tcPr>
            <w:tcW w:w="21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Fonts w:hint="eastAsia" w:ascii="微软雅黑" w:hAnsi="微软雅黑" w:eastAsia="微软雅黑" w:cs="微软雅黑"/>
                <w:i w:val="0"/>
                <w:caps w:val="0"/>
                <w:color w:val="000000"/>
                <w:spacing w:val="0"/>
                <w:sz w:val="21"/>
                <w:szCs w:val="21"/>
                <w:bdr w:val="none" w:color="auto" w:sz="0" w:space="0"/>
              </w:rPr>
              <w:t>刘吉</w:t>
            </w:r>
          </w:p>
        </w:tc>
        <w:tc>
          <w:tcPr>
            <w:tcW w:w="13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Fonts w:hint="eastAsia" w:ascii="微软雅黑" w:hAnsi="微软雅黑" w:eastAsia="微软雅黑" w:cs="微软雅黑"/>
                <w:i w:val="0"/>
                <w:caps w:val="0"/>
                <w:color w:val="000000"/>
                <w:spacing w:val="0"/>
                <w:sz w:val="21"/>
                <w:szCs w:val="21"/>
                <w:bdr w:val="none" w:color="auto" w:sz="0" w:space="0"/>
              </w:rPr>
              <w:t>男</w:t>
            </w:r>
          </w:p>
        </w:tc>
        <w:tc>
          <w:tcPr>
            <w:tcW w:w="184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color w:val="4C4C4C"/>
                <w:sz w:val="21"/>
                <w:szCs w:val="21"/>
              </w:rPr>
            </w:pPr>
            <w:r>
              <w:rPr>
                <w:rFonts w:hint="eastAsia" w:ascii="微软雅黑" w:hAnsi="微软雅黑" w:eastAsia="微软雅黑" w:cs="微软雅黑"/>
                <w:i w:val="0"/>
                <w:caps w:val="0"/>
                <w:color w:val="000000"/>
                <w:spacing w:val="0"/>
                <w:sz w:val="21"/>
                <w:szCs w:val="21"/>
                <w:bdr w:val="none" w:color="auto" w:sz="0" w:space="0"/>
              </w:rPr>
              <w:t>16020206109</w:t>
            </w:r>
          </w:p>
        </w:tc>
        <w:tc>
          <w:tcPr>
            <w:tcW w:w="1350"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4C4C4C"/>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4C4C4C"/>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default" w:ascii="仿宋_GB2312" w:hAnsi="微软雅黑" w:eastAsia="仿宋_GB2312" w:cs="仿宋_GB2312"/>
          <w:i w:val="0"/>
          <w:caps w:val="0"/>
          <w:color w:val="000000"/>
          <w:spacing w:val="0"/>
          <w:sz w:val="31"/>
          <w:szCs w:val="31"/>
          <w:bdr w:val="none" w:color="auto" w:sz="0" w:space="0"/>
          <w:shd w:val="clear" w:fill="FFFFFF"/>
        </w:rPr>
        <w:t>公示时间：2020年12月16日-12月24日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4C4C4C"/>
          <w:spacing w:val="0"/>
          <w:sz w:val="21"/>
          <w:szCs w:val="21"/>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微软雅黑" w:hAnsi="微软雅黑" w:eastAsia="微软雅黑" w:cs="微软雅黑"/>
          <w:i w:val="0"/>
          <w:caps w:val="0"/>
          <w:color w:val="4C4C4C"/>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微软雅黑" w:hAnsi="微软雅黑" w:eastAsia="微软雅黑" w:cs="微软雅黑"/>
          <w:i w:val="0"/>
          <w:caps w:val="0"/>
          <w:color w:val="4C4C4C"/>
          <w:spacing w:val="0"/>
          <w:sz w:val="21"/>
          <w:szCs w:val="21"/>
          <w:bdr w:val="none" w:color="auto" w:sz="0" w:space="0"/>
          <w:shd w:val="clear" w:fill="FFFFFF"/>
        </w:rPr>
        <w:t> </w:t>
      </w:r>
      <w:r>
        <w:rPr>
          <w:rFonts w:hint="default" w:ascii="仿宋_GB2312" w:hAnsi="微软雅黑" w:eastAsia="仿宋_GB2312" w:cs="仿宋_GB2312"/>
          <w:i w:val="0"/>
          <w:caps w:val="0"/>
          <w:color w:val="000000"/>
          <w:spacing w:val="0"/>
          <w:sz w:val="31"/>
          <w:szCs w:val="31"/>
          <w:bdr w:val="none" w:color="auto" w:sz="0" w:space="0"/>
          <w:shd w:val="clear" w:fill="FFFFFF"/>
        </w:rPr>
        <w:t>如有异议，请在公示期内实名书面反映。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rPr>
          <w:rFonts w:hint="eastAsia" w:ascii="微软雅黑" w:hAnsi="微软雅黑" w:eastAsia="微软雅黑" w:cs="微软雅黑"/>
          <w:i w:val="0"/>
          <w:caps w:val="0"/>
          <w:color w:val="4C4C4C"/>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监督电话：市国资委机关纪委：0731-28686553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960"/>
        <w:rPr>
          <w:rFonts w:hint="eastAsia" w:ascii="微软雅黑" w:hAnsi="微软雅黑" w:eastAsia="微软雅黑" w:cs="微软雅黑"/>
          <w:i w:val="0"/>
          <w:caps w:val="0"/>
          <w:color w:val="4C4C4C"/>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895"/>
        <w:jc w:val="both"/>
        <w:rPr>
          <w:rFonts w:hint="eastAsia" w:ascii="微软雅黑" w:hAnsi="微软雅黑" w:eastAsia="微软雅黑" w:cs="微软雅黑"/>
          <w:i w:val="0"/>
          <w:caps w:val="0"/>
          <w:color w:val="4C4C4C"/>
          <w:spacing w:val="0"/>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　株洲市国资委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3990" w:right="0" w:firstLine="1350"/>
        <w:jc w:val="both"/>
        <w:rPr>
          <w:rFonts w:hint="eastAsia" w:ascii="微软雅黑" w:hAnsi="微软雅黑" w:eastAsia="微软雅黑" w:cs="微软雅黑"/>
          <w:i w:val="0"/>
          <w:caps w:val="0"/>
          <w:color w:val="4C4C4C"/>
          <w:spacing w:val="0"/>
          <w:sz w:val="21"/>
          <w:szCs w:val="21"/>
        </w:rPr>
      </w:pPr>
      <w:r>
        <w:rPr>
          <w:rFonts w:ascii="仿宋" w:hAnsi="仿宋" w:eastAsia="仿宋" w:cs="仿宋"/>
          <w:i w:val="0"/>
          <w:caps w:val="0"/>
          <w:color w:val="000000"/>
          <w:spacing w:val="0"/>
          <w:sz w:val="31"/>
          <w:szCs w:val="31"/>
          <w:bdr w:val="none" w:color="auto" w:sz="0" w:space="0"/>
          <w:shd w:val="clear" w:fill="FFFFFF"/>
        </w:rPr>
        <w:t>　　2020</w:t>
      </w:r>
      <w:r>
        <w:rPr>
          <w:rFonts w:hint="eastAsia" w:ascii="仿宋" w:hAnsi="仿宋" w:eastAsia="仿宋" w:cs="仿宋"/>
          <w:i w:val="0"/>
          <w:caps w:val="0"/>
          <w:color w:val="000000"/>
          <w:spacing w:val="0"/>
          <w:sz w:val="31"/>
          <w:szCs w:val="31"/>
          <w:bdr w:val="none" w:color="auto" w:sz="0" w:space="0"/>
          <w:shd w:val="clear" w:fill="FFFFFF"/>
        </w:rPr>
        <w:t>年12月16日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57994"/>
    <w:rsid w:val="3E85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2020-12-17T01:20:00Z</dcterms:created>
  <dc:creator>陌上~夕舞诺</dc:creator>
  <cp:lastModifiedBy>陌上~夕舞诺</cp:lastModifiedBy>
  <dcterms:modified xsi:type="dcterms:W3CDTF">2020-12-17T01:42:39Z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