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</w:rPr>
        <w:t>盐城市建设工程施工图设计审查中心公开招聘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技术审查人员报名表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530"/>
        <w:gridCol w:w="1920"/>
        <w:gridCol w:w="143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从事专业年限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本科阶段专业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注册证书编号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工作单位地址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单位及职务/职称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工作实践经验（举例）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此表一式两份，由报名者填写，并对真实性负责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D2F88"/>
    <w:rsid w:val="00011A53"/>
    <w:rsid w:val="000A7E9A"/>
    <w:rsid w:val="000E66E7"/>
    <w:rsid w:val="001A3191"/>
    <w:rsid w:val="003E47FE"/>
    <w:rsid w:val="00493A9D"/>
    <w:rsid w:val="00580EF6"/>
    <w:rsid w:val="00854A99"/>
    <w:rsid w:val="00D8352C"/>
    <w:rsid w:val="00DD507A"/>
    <w:rsid w:val="00FC0043"/>
    <w:rsid w:val="0BB606CA"/>
    <w:rsid w:val="192A5578"/>
    <w:rsid w:val="2235792B"/>
    <w:rsid w:val="320F5181"/>
    <w:rsid w:val="35DD2F88"/>
    <w:rsid w:val="50A541F6"/>
    <w:rsid w:val="5FF745E9"/>
    <w:rsid w:val="66D03618"/>
    <w:rsid w:val="7C9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5">
    <w:name w:val="Table Grid"/>
    <w:basedOn w:val="4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qFormat/>
    <w:uiPriority w:val="99"/>
    <w:rPr>
      <w:color w:val="000000"/>
      <w:u w:val="none"/>
    </w:rPr>
  </w:style>
  <w:style w:type="character" w:styleId="9">
    <w:name w:val="Emphasis"/>
    <w:basedOn w:val="6"/>
    <w:qFormat/>
    <w:uiPriority w:val="99"/>
  </w:style>
  <w:style w:type="character" w:styleId="10">
    <w:name w:val="Hyperlink"/>
    <w:basedOn w:val="6"/>
    <w:qFormat/>
    <w:uiPriority w:val="99"/>
    <w:rPr>
      <w:color w:val="000000"/>
      <w:u w:val="none"/>
    </w:rPr>
  </w:style>
  <w:style w:type="character" w:styleId="11">
    <w:name w:val="HTML Code"/>
    <w:basedOn w:val="6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2">
    <w:name w:val="Heading 2 Char"/>
    <w:basedOn w:val="6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www.microsoft.com</Company>
  <Pages>4</Pages>
  <Words>239</Words>
  <Characters>1368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2020-11-12T07:12:00Z</dcterms:created>
  <dc:creator>滕玉娟</dc:creator>
  <cp:lastModifiedBy>雪 狼</cp:lastModifiedBy>
  <cp:lastPrinted>2020-11-17T03:53:00Z</cp:lastPrinted>
  <dcterms:modified xsi:type="dcterms:W3CDTF">2020-12-11T08:32:07Z</dcterms:modified>
  <dc:title>盐城市建设工程施工图设计审查中心人员公开招聘方案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