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</w:t>
      </w:r>
      <w:r>
        <w:rPr>
          <w:rFonts w:hint="eastAsia" w:ascii="仿宋_GB2312" w:hAnsi="仿宋_GB2312" w:eastAsia="仿宋_GB2312" w:cs="仿宋_GB2312"/>
          <w:sz w:val="30"/>
          <w:szCs w:val="30"/>
        </w:rPr>
        <w:t>人才库公开选拔，现庄重作出如下承诺：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报名参加这次人才库公开选拔，本人所提交的材料真实有效，如果提交材料失真失实、弄虚作假，或本人档案中存在伪造、篡改等造假情形，经发现影响选拔使用的，本人承担全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3"/>
    <w:rsid w:val="00703EEE"/>
    <w:rsid w:val="009A164A"/>
    <w:rsid w:val="00B72250"/>
    <w:rsid w:val="00D43723"/>
    <w:rsid w:val="00EB7176"/>
    <w:rsid w:val="00F416A8"/>
    <w:rsid w:val="05C84B88"/>
    <w:rsid w:val="253B08D1"/>
    <w:rsid w:val="2A14257A"/>
    <w:rsid w:val="32AE5A30"/>
    <w:rsid w:val="59364205"/>
    <w:rsid w:val="68481688"/>
    <w:rsid w:val="780312F5"/>
    <w:rsid w:val="7E9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</Company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2017-06-04T08:03:00Z</dcterms:created>
  <dc:creator>党委组织部</dc:creator>
  <cp:lastModifiedBy>落木蚍蜉</cp:lastModifiedBy>
  <cp:lastPrinted>2020-11-30T07:14:32Z</cp:lastPrinted>
  <dcterms:modified xsi:type="dcterms:W3CDTF">2020-11-30T07:18:41Z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