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B" w:rsidRDefault="00994D2B" w:rsidP="00994D2B">
      <w:pPr>
        <w:widowControl/>
        <w:adjustRightInd w:val="0"/>
        <w:snapToGrid w:val="0"/>
        <w:spacing w:line="312" w:lineRule="auto"/>
        <w:jc w:val="left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</w:p>
    <w:p w:rsidR="00994D2B" w:rsidRDefault="00994D2B" w:rsidP="00994D2B">
      <w:pPr>
        <w:widowControl/>
        <w:tabs>
          <w:tab w:val="left" w:pos="2000"/>
          <w:tab w:val="left" w:pos="3140"/>
        </w:tabs>
        <w:snapToGrid w:val="0"/>
        <w:spacing w:beforeLines="50" w:afterLines="100" w:line="56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proofErr w:type="gramStart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渝</w:t>
      </w:r>
      <w:proofErr w:type="gramEnd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北区2020年从优秀村干部</w:t>
      </w:r>
      <w:proofErr w:type="gramStart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中考录拟录用</w:t>
      </w:r>
      <w:proofErr w:type="gramEnd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公务员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</w:p>
    <w:tbl>
      <w:tblPr>
        <w:tblW w:w="0" w:type="auto"/>
        <w:tblLayout w:type="fixed"/>
        <w:tblLook w:val="0000"/>
      </w:tblPr>
      <w:tblGrid>
        <w:gridCol w:w="394"/>
        <w:gridCol w:w="1278"/>
        <w:gridCol w:w="953"/>
        <w:gridCol w:w="345"/>
        <w:gridCol w:w="962"/>
        <w:gridCol w:w="704"/>
        <w:gridCol w:w="706"/>
        <w:gridCol w:w="1130"/>
        <w:gridCol w:w="1434"/>
        <w:gridCol w:w="1560"/>
        <w:gridCol w:w="565"/>
        <w:gridCol w:w="851"/>
        <w:gridCol w:w="709"/>
        <w:gridCol w:w="1081"/>
        <w:gridCol w:w="1274"/>
        <w:gridCol w:w="703"/>
        <w:gridCol w:w="703"/>
      </w:tblGrid>
      <w:tr w:rsidR="00994D2B" w:rsidTr="00C1417E">
        <w:trPr>
          <w:trHeight w:hRule="exact" w:val="57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招录区县及职位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出生</w:t>
            </w:r>
          </w:p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所学</w:t>
            </w:r>
          </w:p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毕业</w:t>
            </w:r>
          </w:p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任职年限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总成绩排名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体检是否合格</w:t>
            </w:r>
          </w:p>
        </w:tc>
      </w:tr>
      <w:tr w:rsidR="00994D2B" w:rsidTr="00C1417E">
        <w:trPr>
          <w:trHeight w:hRule="exact" w:val="456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考察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</w:tr>
      <w:tr w:rsidR="00994D2B" w:rsidTr="00C1417E">
        <w:trPr>
          <w:trHeight w:hRule="exact" w:val="11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  <w:t>北区</w:t>
            </w:r>
          </w:p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  <w:t>综合管理1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jc w:val="center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杨颖频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  <w:t>1989.12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自考本科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jc w:val="left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教育学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重庆文理学院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rPr>
                <w:rFonts w:ascii="方正仿宋_GBK" w:eastAsia="方正仿宋_GBK" w:hint="eastAsia"/>
                <w:color w:val="000000"/>
                <w:spacing w:val="-4"/>
                <w:sz w:val="22"/>
                <w:szCs w:val="22"/>
              </w:rPr>
            </w:pPr>
            <w:r>
              <w:rPr>
                <w:rFonts w:ascii="方正仿宋_GBK" w:eastAsia="方正仿宋_GBK"/>
                <w:color w:val="000000"/>
                <w:spacing w:val="-4"/>
                <w:sz w:val="22"/>
                <w:szCs w:val="22"/>
              </w:rPr>
              <w:t>21012012119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jc w:val="left"/>
              <w:rPr>
                <w:rFonts w:ascii="方正仿宋_GBK" w:eastAsia="方正仿宋_GBK" w:hAnsi="宋体" w:cs="宋体" w:hint="eastAsia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color w:val="000000"/>
                <w:spacing w:val="-4"/>
                <w:sz w:val="22"/>
                <w:szCs w:val="22"/>
              </w:rPr>
              <w:t>北区兴隆镇龙平村党总支书记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4年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132.5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83.40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83.0775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74.776625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2B" w:rsidRDefault="00994D2B" w:rsidP="00C1417E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合格</w:t>
            </w:r>
          </w:p>
        </w:tc>
      </w:tr>
    </w:tbl>
    <w:p w:rsidR="00994D2B" w:rsidRDefault="00994D2B" w:rsidP="00994D2B">
      <w:pPr>
        <w:rPr>
          <w:rFonts w:ascii="方正仿宋_GBK" w:eastAsia="方正仿宋_GBK" w:hint="eastAsia"/>
        </w:rPr>
      </w:pPr>
    </w:p>
    <w:p w:rsidR="00516937" w:rsidRDefault="00516937"/>
    <w:sectPr w:rsidR="00516937">
      <w:pgSz w:w="16838" w:h="11906" w:orient="landscape"/>
      <w:pgMar w:top="1701" w:right="851" w:bottom="1418" w:left="85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D2B"/>
    <w:rsid w:val="00091409"/>
    <w:rsid w:val="00096DE4"/>
    <w:rsid w:val="00097245"/>
    <w:rsid w:val="000A3DBA"/>
    <w:rsid w:val="000C03C2"/>
    <w:rsid w:val="000F140D"/>
    <w:rsid w:val="000F5F51"/>
    <w:rsid w:val="000F7789"/>
    <w:rsid w:val="001237C4"/>
    <w:rsid w:val="00171ACD"/>
    <w:rsid w:val="00231926"/>
    <w:rsid w:val="00244FBB"/>
    <w:rsid w:val="00247096"/>
    <w:rsid w:val="002601AC"/>
    <w:rsid w:val="002F2A75"/>
    <w:rsid w:val="00305DB6"/>
    <w:rsid w:val="00353FF8"/>
    <w:rsid w:val="00423362"/>
    <w:rsid w:val="0043330E"/>
    <w:rsid w:val="00485650"/>
    <w:rsid w:val="004932CC"/>
    <w:rsid w:val="00516937"/>
    <w:rsid w:val="00536F9E"/>
    <w:rsid w:val="00546820"/>
    <w:rsid w:val="00587EE9"/>
    <w:rsid w:val="005B5307"/>
    <w:rsid w:val="00607DEF"/>
    <w:rsid w:val="006410F6"/>
    <w:rsid w:val="006C2530"/>
    <w:rsid w:val="006D4B3F"/>
    <w:rsid w:val="00705BF3"/>
    <w:rsid w:val="007466F8"/>
    <w:rsid w:val="00763CE3"/>
    <w:rsid w:val="007E3145"/>
    <w:rsid w:val="00825018"/>
    <w:rsid w:val="0093243B"/>
    <w:rsid w:val="009426E5"/>
    <w:rsid w:val="00963512"/>
    <w:rsid w:val="009661CD"/>
    <w:rsid w:val="00994D2B"/>
    <w:rsid w:val="009C7945"/>
    <w:rsid w:val="00A24239"/>
    <w:rsid w:val="00AD6DCE"/>
    <w:rsid w:val="00B41BFF"/>
    <w:rsid w:val="00B44039"/>
    <w:rsid w:val="00B6740A"/>
    <w:rsid w:val="00B90FD1"/>
    <w:rsid w:val="00BC1399"/>
    <w:rsid w:val="00BC1FF1"/>
    <w:rsid w:val="00BC4434"/>
    <w:rsid w:val="00BD1372"/>
    <w:rsid w:val="00D40608"/>
    <w:rsid w:val="00DA424F"/>
    <w:rsid w:val="00DD42F3"/>
    <w:rsid w:val="00E056EE"/>
    <w:rsid w:val="00E4422B"/>
    <w:rsid w:val="00E45BA5"/>
    <w:rsid w:val="00E673E6"/>
    <w:rsid w:val="00ED67E7"/>
    <w:rsid w:val="00F2483C"/>
    <w:rsid w:val="00F26328"/>
    <w:rsid w:val="00F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2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区人力社保局2</dc:creator>
  <cp:lastModifiedBy>区人力社保局2</cp:lastModifiedBy>
  <cp:revision>1</cp:revision>
  <dcterms:created xsi:type="dcterms:W3CDTF">2020-12-09T01:13:00Z</dcterms:created>
  <dcterms:modified xsi:type="dcterms:W3CDTF">2020-12-09T01:13:00Z</dcterms:modified>
</cp:coreProperties>
</file>