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 w:ascii="黑体" w:hAnsi="黑体" w:eastAsia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附件二：</w:t>
      </w:r>
    </w:p>
    <w:p>
      <w:pPr>
        <w:topLinePunct/>
        <w:adjustRightInd w:val="0"/>
        <w:snapToGrid w:val="0"/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Hans"/>
        </w:rPr>
        <w:t>上海世外附属海口学校</w:t>
      </w:r>
      <w:r>
        <w:rPr>
          <w:rFonts w:hint="eastAsia" w:ascii="黑体" w:hAnsi="黑体" w:eastAsia="黑体"/>
          <w:b/>
          <w:bCs/>
          <w:sz w:val="28"/>
          <w:szCs w:val="28"/>
        </w:rPr>
        <w:t>2020年面向全国自主公开招聘工作人员报名表</w:t>
      </w:r>
    </w:p>
    <w:p>
      <w:pPr>
        <w:topLinePunct/>
        <w:adjustRightInd w:val="0"/>
        <w:snapToGrid w:val="0"/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bookmarkStart w:id="0" w:name="_GoBack"/>
      <w:bookmarkEnd w:id="0"/>
    </w:p>
    <w:p>
      <w:pPr>
        <w:topLinePunct/>
        <w:adjustRightInd w:val="0"/>
        <w:snapToGrid w:val="0"/>
        <w:rPr>
          <w:bCs/>
          <w:szCs w:val="21"/>
          <w:u w:val="single"/>
        </w:rPr>
      </w:pPr>
      <w:r>
        <w:rPr>
          <w:rFonts w:hint="eastAsia"/>
          <w:bCs/>
          <w:szCs w:val="21"/>
        </w:rPr>
        <w:t>报考岗位：</w:t>
      </w:r>
    </w:p>
    <w:tbl>
      <w:tblPr>
        <w:tblStyle w:val="8"/>
        <w:tblW w:w="1045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98"/>
        <w:gridCol w:w="1276"/>
        <w:gridCol w:w="7"/>
        <w:gridCol w:w="773"/>
        <w:gridCol w:w="370"/>
        <w:gridCol w:w="1217"/>
        <w:gridCol w:w="533"/>
        <w:gridCol w:w="583"/>
        <w:gridCol w:w="505"/>
        <w:gridCol w:w="1576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5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现在职称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最高学历及毕业院校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90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（从高中起）</w:t>
            </w:r>
          </w:p>
        </w:tc>
        <w:tc>
          <w:tcPr>
            <w:tcW w:w="90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工作经历</w:t>
            </w:r>
          </w:p>
        </w:tc>
        <w:tc>
          <w:tcPr>
            <w:tcW w:w="90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10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家庭主要成员（父母/子女）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出生年月日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学习或工作单位</w:t>
            </w: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10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教科研成果情况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时间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成果名称</w:t>
            </w:r>
          </w:p>
        </w:tc>
        <w:tc>
          <w:tcPr>
            <w:tcW w:w="3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本人承担部分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影响与效果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0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  <w:kern w:val="2"/>
              </w:rPr>
              <w:t>发表的代表性论著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含论文、著作及发表单位、出版社）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名称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何时在何刊物发表或出版社出版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是否核心期刊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本人承担</w:t>
            </w:r>
          </w:p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10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获奖时间</w:t>
            </w:r>
          </w:p>
        </w:tc>
        <w:tc>
          <w:tcPr>
            <w:tcW w:w="4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获奖名称</w:t>
            </w: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0" w:lineRule="exact"/>
              <w:jc w:val="center"/>
              <w:rPr>
                <w:rFonts w:ascii="仿宋" w:hAnsi="仿宋" w:eastAsia="仿宋"/>
                <w:kern w:val="2"/>
                <w:sz w:val="24"/>
              </w:rPr>
            </w:pPr>
            <w:r>
              <w:rPr>
                <w:rFonts w:hint="eastAsia" w:ascii="仿宋" w:hAnsi="仿宋" w:eastAsia="仿宋"/>
                <w:kern w:val="2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0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特长爱好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1" w:hRule="atLeast"/>
        </w:trPr>
        <w:tc>
          <w:tcPr>
            <w:tcW w:w="10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Menlo"/>
                <w:color w:val="A9B7C6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考生承诺：上述填写内容和提供的相关依据真实，符合招聘公告的报考条件。如有不实，弄虚作假，本人自愿放弃聘用资格并承担相应责任。</w:t>
      </w:r>
    </w:p>
    <w:p>
      <w:pPr>
        <w:ind w:left="3112" w:leftChars="1482" w:firstLine="2640" w:firstLineChars="1100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签字：</w:t>
      </w:r>
      <w:r>
        <w:rPr>
          <w:rFonts w:hint="eastAsia" w:ascii="仿宋" w:hAnsi="仿宋" w:eastAsia="仿宋"/>
          <w:color w:val="FF0000"/>
          <w:sz w:val="24"/>
          <w:szCs w:val="24"/>
        </w:rPr>
        <w:t>（手写）</w:t>
      </w:r>
    </w:p>
    <w:p>
      <w:pPr>
        <w:ind w:firstLine="6000" w:firstLineChars="25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   月  日</w:t>
      </w:r>
    </w:p>
    <w:p>
      <w:pPr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enlo">
    <w:panose1 w:val="020B0609030804020204"/>
    <w:charset w:val="00"/>
    <w:family w:val="modern"/>
    <w:pitch w:val="default"/>
    <w:sig w:usb0="E60022FF" w:usb1="D200F9FB" w:usb2="02000028" w:usb3="00000000" w:csb0="600001DF" w:csb1="FFD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inese Quot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5FAE8F6F96C59ED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-webkit-standard">
    <w:altName w:val="苹方-简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7"/>
    <w:rsid w:val="00230529"/>
    <w:rsid w:val="002449C3"/>
    <w:rsid w:val="002640AA"/>
    <w:rsid w:val="00474167"/>
    <w:rsid w:val="004D53C5"/>
    <w:rsid w:val="006B6F00"/>
    <w:rsid w:val="00706F03"/>
    <w:rsid w:val="007A37CD"/>
    <w:rsid w:val="00AB7BDA"/>
    <w:rsid w:val="00BD1085"/>
    <w:rsid w:val="00DA266D"/>
    <w:rsid w:val="476DE901"/>
    <w:rsid w:val="772133C1"/>
    <w:rsid w:val="FDBC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Body Text"/>
    <w:basedOn w:val="1"/>
    <w:link w:val="12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30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6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正文文本 字符"/>
    <w:basedOn w:val="6"/>
    <w:link w:val="3"/>
    <w:qFormat/>
    <w:uiPriority w:val="0"/>
    <w:rPr>
      <w:rFonts w:ascii="宋体" w:hAnsi="宋体" w:eastAsia="宋体" w:cs="宋体"/>
      <w:kern w:val="0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134</Words>
  <Characters>770</Characters>
  <Lines>6</Lines>
  <Paragraphs>1</Paragraphs>
  <ScaleCrop>false</ScaleCrop>
  <LinksUpToDate>false</LinksUpToDate>
  <CharactersWithSpaces>903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2020-04-08T12:37:00Z</dcterms:created>
  <dc:creator>王业虞</dc:creator>
  <cp:lastModifiedBy>sunny</cp:lastModifiedBy>
  <dcterms:modified xsi:type="dcterms:W3CDTF">2020-09-25T12:33:58Z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