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firstLine="0" w:firstLineChars="0"/>
        <w:jc w:val="both"/>
        <w:rPr>
          <w:rFonts w:hint="eastAsia" w:ascii="黑体" w:eastAsia="黑体" w:cs="宋体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sz w:val="32"/>
          <w:szCs w:val="32"/>
        </w:rPr>
        <w:t>附件</w:t>
      </w:r>
      <w:r>
        <w:rPr>
          <w:rFonts w:hint="eastAsia" w:ascii="黑体" w:eastAsia="黑体" w:cs="宋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20" w:lineRule="exact"/>
        <w:jc w:val="center"/>
        <w:rPr>
          <w:rFonts w:asci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广西住院医师规范化培训平台</w:t>
      </w:r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（学员端）操作手册</w:t>
      </w:r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V1.0</w:t>
      </w:r>
    </w:p>
    <w:p>
      <w:pPr>
        <w:adjustRightInd w:val="0"/>
        <w:snapToGrid w:val="0"/>
        <w:ind w:firstLine="3534" w:firstLineChars="800"/>
        <w:jc w:val="both"/>
        <w:rPr>
          <w:rFonts w:asci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0" w:firstLineChars="0"/>
        <w:jc w:val="both"/>
        <w:rPr>
          <w:rFonts w:hint="eastAsia" w:ascii="仿宋_GB2312" w:eastAsia="仿宋_GB2312" w:cs="宋体"/>
          <w:b/>
          <w:bCs/>
          <w:sz w:val="28"/>
          <w:szCs w:val="28"/>
        </w:rPr>
      </w:pPr>
    </w:p>
    <w:p>
      <w:pPr>
        <w:widowControl/>
        <w:spacing w:line="460" w:lineRule="exact"/>
        <w:ind w:left="480" w:leftChars="200" w:firstLine="0" w:firstLineChars="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广西住院医师规范化培训平台首页：</w:t>
      </w:r>
      <w:r>
        <w:rPr>
          <w:rFonts w:ascii="Times New Roman" w:hAnsi="Times New Roman" w:eastAsia="仿宋_GB2312"/>
          <w:kern w:val="0"/>
          <w:sz w:val="28"/>
          <w:szCs w:val="28"/>
        </w:rPr>
        <w:t>http://gxzp.gxws.cn:8321</w:t>
      </w:r>
      <w:r>
        <w:rPr>
          <w:rFonts w:ascii="Times New Roman" w:hAnsi="Times New Roman" w:eastAsia="仿宋_GB2312"/>
          <w:kern w:val="0"/>
          <w:sz w:val="28"/>
          <w:szCs w:val="28"/>
        </w:rPr>
        <w:br w:type="textWrapping"/>
      </w:r>
    </w:p>
    <w:p>
      <w:pPr>
        <w:adjustRightInd w:val="0"/>
        <w:snapToGrid w:val="0"/>
        <w:spacing w:line="460" w:lineRule="exact"/>
        <w:ind w:firstLine="0" w:firstLineChars="0"/>
        <w:jc w:val="both"/>
        <w:rPr>
          <w:rFonts w:hint="eastAsia"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88265</wp:posOffset>
            </wp:positionV>
            <wp:extent cx="5273675" cy="4439285"/>
            <wp:effectExtent l="0" t="0" r="0" b="0"/>
            <wp:wrapTopAndBottom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3928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60" w:lineRule="exact"/>
        <w:jc w:val="center"/>
        <w:rPr>
          <w:rFonts w:hint="eastAsia"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 w:cs="宋体"/>
          <w:b/>
          <w:bCs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注册与登录</w:t>
      </w:r>
    </w:p>
    <w:p>
      <w:pPr>
        <w:widowControl/>
        <w:spacing w:line="460" w:lineRule="exact"/>
        <w:ind w:firstLine="0" w:firstLineChars="0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（1）打开系统首页之后点击【立即注册】，进入注册界面。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283845</wp:posOffset>
            </wp:positionV>
            <wp:extent cx="2675890" cy="3352165"/>
            <wp:effectExtent l="0" t="0" r="0" b="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335216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系统登录/注册界面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备注：如提示验证码错误，请点击验证码图片刷新验证码之后再次输入新的验证码。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4"/>
        </w:numPr>
        <w:spacing w:line="460" w:lineRule="exact"/>
        <w:ind w:left="0" w:firstLine="36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342900</wp:posOffset>
            </wp:positionV>
            <wp:extent cx="4921250" cy="4867275"/>
            <wp:effectExtent l="0" t="0" r="0" b="0"/>
            <wp:wrapTopAndBottom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48672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宋体"/>
          <w:kern w:val="0"/>
          <w:sz w:val="28"/>
          <w:szCs w:val="28"/>
        </w:rPr>
        <w:t>填写注册信息完成后点击【下一步】。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注册界面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both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both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 w:cs="宋体"/>
          <w:kern w:val="0"/>
          <w:sz w:val="28"/>
          <w:szCs w:val="28"/>
        </w:rPr>
        <w:t>注册完成后，在登录界面输入个人信息，点击【确定】登录。进入个人页面。</w:t>
      </w:r>
    </w:p>
    <w:p>
      <w:pPr>
        <w:spacing w:line="240" w:lineRule="auto"/>
        <w:ind w:firstLine="0" w:firstLineChars="0"/>
        <w:jc w:val="center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inline distT="0" distB="0" distL="114300" distR="114300">
            <wp:extent cx="3742690" cy="3256915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25691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系统登录界面</w:t>
      </w:r>
    </w:p>
    <w:p>
      <w:pPr>
        <w:pStyle w:val="3"/>
        <w:keepNext w:val="0"/>
        <w:numPr>
          <w:ilvl w:val="0"/>
          <w:numId w:val="0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2.报名入口</w:t>
      </w:r>
    </w:p>
    <w:p>
      <w:pPr>
        <w:spacing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（1）登录完成后，如在报名期，点击中间的【报名入口】开始填写培训报名申请表。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5264150" cy="2811780"/>
            <wp:effectExtent l="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4" cy="28117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报名入口</w:t>
      </w: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spacing w:line="460" w:lineRule="exact"/>
        <w:ind w:firstLine="0" w:firstLineChars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60" w:lineRule="exact"/>
        <w:ind w:left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考生填写完成个人信息后，点击【提交】即可。填写时可随时【暂存草稿】，再次进入可继续填写。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287655</wp:posOffset>
            </wp:positionV>
            <wp:extent cx="6075680" cy="5787390"/>
            <wp:effectExtent l="0" t="0" r="0" b="0"/>
            <wp:wrapTopAndBottom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679" cy="578738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anchor distT="0" distB="0" distL="114935" distR="114935" simplePos="0" relativeHeight="102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36830</wp:posOffset>
            </wp:positionV>
            <wp:extent cx="6280150" cy="4822825"/>
            <wp:effectExtent l="0" t="0" r="0" b="0"/>
            <wp:wrapNone/>
            <wp:docPr id="1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82282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填写个人信息界面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考生提交个人信息后，可填写报名信息。填写完成后点击【提交】</w:t>
      </w:r>
    </w:p>
    <w:p>
      <w:pPr>
        <w:widowControl/>
        <w:spacing w:line="24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inline distT="0" distB="0" distL="114935" distR="114935">
            <wp:extent cx="5079365" cy="2414905"/>
            <wp:effectExtent l="0" t="0" r="0" b="0"/>
            <wp:docPr id="2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9999" cy="241490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填写报名信息界面</w:t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打印报名表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（1）报名信息审核通过后，可打印报名表。点击【打印报名表】进入核对界面，下拉检查报名申请信息无误后，点击【打印】即可。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244475</wp:posOffset>
            </wp:positionV>
            <wp:extent cx="5265420" cy="3962400"/>
            <wp:effectExtent l="0" t="0" r="0" b="0"/>
            <wp:wrapSquare wrapText="bothSides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6240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打印报名表界面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4.打印准考证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（1）分配考场后可打印准考证，点击【打印报名表】进入核对界面，检查考生准考证信息无误，点击【打印】即可。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82550</wp:posOffset>
            </wp:positionV>
            <wp:extent cx="6572250" cy="3602355"/>
            <wp:effectExtent l="0" t="0" r="0" b="0"/>
            <wp:wrapTopAndBottom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249" cy="360235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打印准考证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5.账号信息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（1）如需要修改个人账号信息，可以点击进入【账号信息】界面，选择相应需要修改的数据，点击【修改】，修改完成点击【确定】即可。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207010</wp:posOffset>
            </wp:positionV>
            <wp:extent cx="5269230" cy="2476500"/>
            <wp:effectExtent l="0" t="0" r="0" b="0"/>
            <wp:wrapTopAndBottom/>
            <wp:docPr id="3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765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账号信息的修改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1701" w:right="1418" w:bottom="1418" w:left="170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left="0" w:firstLine="0" w:firstLineChars="0"/>
      <w:rPr>
        <w:rFonts w:hint="eastAsia" w:ascii="宋体"/>
        <w:sz w:val="28"/>
        <w:szCs w:val="28"/>
      </w:rPr>
    </w:pPr>
    <w:r>
      <w:rPr>
        <w:rStyle w:val="10"/>
        <w:rFonts w:hint="eastAsia" w:ascii="宋体"/>
        <w:sz w:val="28"/>
        <w:szCs w:val="28"/>
      </w:rPr>
      <w:t>—</w:t>
    </w: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</w:instrText>
    </w:r>
    <w:r>
      <w:rPr>
        <w:rStyle w:val="10"/>
        <w:rFonts w:hint="eastAsia" w:ascii="宋体"/>
        <w:sz w:val="28"/>
        <w:szCs w:val="28"/>
      </w:rPr>
      <w:fldChar w:fldCharType="separate"/>
    </w:r>
    <w:r>
      <w:rPr>
        <w:rStyle w:val="10"/>
        <w:rFonts w:hint="eastAsia" w:ascii="宋体"/>
        <w:sz w:val="28"/>
        <w:szCs w:val="28"/>
      </w:rPr>
      <w:t>1</w:t>
    </w:r>
    <w:r>
      <w:rPr>
        <w:rStyle w:val="10"/>
        <w:rFonts w:hint="eastAsia" w:asci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>—</w:t>
    </w:r>
  </w:p>
  <w:p>
    <w:pPr>
      <w:pStyle w:val="6"/>
      <w:ind w:right="360" w:firstLine="360" w:firstLineChars="0"/>
      <w:rPr>
        <w:rFonts w:hint="eastAsia"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  <w:ind w:right="360" w:firstLine="360" w:firstLineChars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98AD0"/>
    <w:multiLevelType w:val="multilevel"/>
    <w:tmpl w:val="B8E98AD0"/>
    <w:lvl w:ilvl="0" w:tentative="0">
      <w:start w:val="1"/>
      <w:numFmt w:val="none"/>
      <w:pStyle w:val="4"/>
      <w:lvlText w:val="1"/>
      <w:lvlJc w:val="left"/>
      <w:pPr>
        <w:tabs>
          <w:tab w:val="left" w:pos="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992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</w:lvl>
  </w:abstractNum>
  <w:abstractNum w:abstractNumId="1">
    <w:nsid w:val="D76E124B"/>
    <w:multiLevelType w:val="singleLevel"/>
    <w:tmpl w:val="D76E124B"/>
    <w:lvl w:ilvl="0" w:tentative="0">
      <w:start w:val="2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abstractNum w:abstractNumId="2">
    <w:nsid w:val="EF22E14F"/>
    <w:multiLevelType w:val="multilevel"/>
    <w:tmpl w:val="EF22E14F"/>
    <w:lvl w:ilvl="0" w:tentative="0">
      <w:start w:val="1"/>
      <w:numFmt w:val="chineseCounting"/>
      <w:pStyle w:val="5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suff w:val="nothing"/>
      <w:lvlText w:val="%5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tabs>
          <w:tab w:val="left" w:pos="0"/>
        </w:tabs>
        <w:ind w:left="0" w:firstLine="402"/>
      </w:pPr>
      <w:rPr>
        <w:rFonts w:hint="eastAsia"/>
      </w:rPr>
    </w:lvl>
  </w:abstractNum>
  <w:abstractNum w:abstractNumId="3">
    <w:nsid w:val="7E0083E8"/>
    <w:multiLevelType w:val="singleLevel"/>
    <w:tmpl w:val="7E0083E8"/>
    <w:lvl w:ilvl="0" w:tentative="0">
      <w:start w:val="1"/>
      <w:numFmt w:val="chineseCounting"/>
      <w:pStyle w:val="3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42780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440" w:lineRule="exact"/>
      <w:ind w:firstLine="200" w:firstLineChars="200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ind w:firstLine="0" w:firstLineChars="0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numPr>
        <w:ilvl w:val="0"/>
        <w:numId w:val="1"/>
      </w:numPr>
      <w:ind w:left="0" w:firstLine="0" w:firstLineChars="0"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numPr>
        <w:ilvl w:val="0"/>
        <w:numId w:val="2"/>
      </w:numPr>
      <w:spacing w:line="413" w:lineRule="auto"/>
      <w:ind w:left="425" w:firstLine="0" w:firstLineChars="0"/>
      <w:outlineLvl w:val="2"/>
    </w:pPr>
    <w:rPr>
      <w:sz w:val="28"/>
    </w:rPr>
  </w:style>
  <w:style w:type="paragraph" w:styleId="5">
    <w:name w:val="heading 4"/>
    <w:basedOn w:val="1"/>
    <w:next w:val="1"/>
    <w:uiPriority w:val="0"/>
    <w:pPr>
      <w:keepNext/>
      <w:keepLines/>
      <w:widowControl w:val="0"/>
      <w:numPr>
        <w:ilvl w:val="0"/>
        <w:numId w:val="3"/>
      </w:numPr>
      <w:spacing w:line="372" w:lineRule="auto"/>
      <w:ind w:left="0" w:hanging="425" w:firstLineChars="0"/>
      <w:outlineLvl w:val="3"/>
    </w:pPr>
    <w:rPr>
      <w:rFonts w:ascii="Arial" w:hAnsi="Arial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List Paragraph"/>
    <w:basedOn w:val="1"/>
    <w:uiPriority w:val="0"/>
  </w:style>
  <w:style w:type="character" w:customStyle="1" w:styleId="14">
    <w:name w:val="mini-tree-nodetext3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539</Words>
  <Characters>571</Characters>
  <Lines>100</Lines>
  <Paragraphs>35</Paragraphs>
  <TotalTime>63</TotalTime>
  <ScaleCrop>false</ScaleCrop>
  <LinksUpToDate>false</LinksUpToDate>
  <CharactersWithSpaces>572</CharactersWithSpaces>
  <Application>WPS Office_11.1.0.9564_F1E327BC-269C-435d-A152-05C5408002CA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2020-03-11T01:34:00Z</dcterms:created>
  <dc:creator>3123</dc:creator>
  <cp:lastModifiedBy>韦彩素</cp:lastModifiedBy>
  <dcterms:modified xsi:type="dcterms:W3CDTF">2020-12-06T13:44:08Z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