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1187"/>
        <w:gridCol w:w="822"/>
        <w:gridCol w:w="1301"/>
        <w:gridCol w:w="1230"/>
        <w:gridCol w:w="541"/>
        <w:gridCol w:w="1104"/>
        <w:gridCol w:w="956"/>
        <w:gridCol w:w="991"/>
        <w:gridCol w:w="765"/>
        <w:gridCol w:w="963"/>
        <w:gridCol w:w="2992"/>
        <w:gridCol w:w="782"/>
      </w:tblGrid>
      <w:tr w:rsidR="00043388" w:rsidRPr="00043388" w:rsidTr="00043388">
        <w:tc>
          <w:tcPr>
            <w:tcW w:w="141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bookmarkStart w:id="0" w:name="_GoBack"/>
            <w:r w:rsidRPr="00043388">
              <w:rPr>
                <w:rFonts w:ascii="Microsoft Yahei" w:eastAsia="宋体" w:hAnsi="Microsoft Yahei" w:cs="宋体"/>
                <w:b/>
                <w:bCs/>
                <w:kern w:val="0"/>
                <w:sz w:val="24"/>
                <w:szCs w:val="24"/>
              </w:rPr>
              <w:t>2020</w:t>
            </w: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年公开选调教研员岗位信息表</w:t>
            </w:r>
            <w:bookmarkEnd w:id="0"/>
          </w:p>
        </w:tc>
      </w:tr>
      <w:tr w:rsidR="00043388" w:rsidRPr="00043388" w:rsidTr="00043388">
        <w:tc>
          <w:tcPr>
            <w:tcW w:w="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4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招聘岗位条件</w:t>
            </w:r>
          </w:p>
        </w:tc>
        <w:tc>
          <w:tcPr>
            <w:tcW w:w="3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其他条件</w:t>
            </w: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043388" w:rsidRPr="00043388" w:rsidTr="000433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43388" w:rsidRPr="00043388" w:rsidRDefault="00043388" w:rsidP="00043388">
            <w:pPr>
              <w:widowControl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43388" w:rsidRPr="00043388" w:rsidRDefault="00043388" w:rsidP="00043388">
            <w:pPr>
              <w:widowControl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43388" w:rsidRPr="00043388" w:rsidRDefault="00043388" w:rsidP="00043388">
            <w:pPr>
              <w:widowControl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43388" w:rsidRPr="00043388" w:rsidRDefault="00043388" w:rsidP="00043388">
            <w:pPr>
              <w:widowControl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43388" w:rsidRPr="00043388" w:rsidRDefault="00043388" w:rsidP="00043388">
            <w:pPr>
              <w:widowControl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43388" w:rsidRPr="00043388" w:rsidRDefault="00043388" w:rsidP="00043388">
            <w:pPr>
              <w:widowControl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招聘对象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43388" w:rsidRPr="00043388" w:rsidRDefault="00043388" w:rsidP="00043388">
            <w:pPr>
              <w:widowControl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3388" w:rsidRPr="00043388" w:rsidRDefault="00043388" w:rsidP="00043388">
            <w:pPr>
              <w:widowControl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</w:tr>
      <w:tr w:rsidR="00043388" w:rsidRPr="00043388" w:rsidTr="00043388">
        <w:tc>
          <w:tcPr>
            <w:tcW w:w="4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201001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  <w:t>肇庆市端州区教师发展中心</w:t>
            </w:r>
          </w:p>
        </w:tc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  <w:t>中学数学教研员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  <w:t>肇庆市范围内公办中小学在编在职教师、在编在职教研员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  <w:t>数学</w:t>
            </w:r>
            <w:r w:rsidRPr="00043388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(A0701),</w:t>
            </w:r>
            <w:r w:rsidRPr="00043388"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  <w:t>数学类（</w:t>
            </w:r>
            <w:r w:rsidRPr="00043388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B0701)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  <w:t>数学一级教师及以上职称</w:t>
            </w:r>
          </w:p>
        </w:tc>
        <w:tc>
          <w:tcPr>
            <w:tcW w:w="312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（</w:t>
            </w: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1</w:t>
            </w: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）年龄</w:t>
            </w: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40</w:t>
            </w: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周岁以下；（</w:t>
            </w: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2</w:t>
            </w: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）高中数学教师资格证；（</w:t>
            </w: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3</w:t>
            </w: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）有</w:t>
            </w: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5</w:t>
            </w: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年以上高中数学教学或中学数学教研员工作经历；有以下条件之一：曾获县区级或以上数学学科骨干教师称号（名教师、学科带头人等）；曾获市级或以上教育主管部门颁发的生物竞赛类获奖证书；曾获市级或以上教育主管部门颁发的荣誉证书。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未尽之处参看公告。</w:t>
            </w:r>
          </w:p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未尽之处参看公告。</w:t>
            </w:r>
          </w:p>
        </w:tc>
      </w:tr>
      <w:tr w:rsidR="00043388" w:rsidRPr="00043388" w:rsidTr="00043388">
        <w:tc>
          <w:tcPr>
            <w:tcW w:w="4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201002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3388" w:rsidRPr="00043388" w:rsidRDefault="00043388" w:rsidP="00043388">
            <w:pPr>
              <w:widowControl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  <w:t>中学生物</w:t>
            </w:r>
            <w:r w:rsidRPr="00043388"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  <w:lastRenderedPageBreak/>
              <w:t>教研员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  <w:lastRenderedPageBreak/>
              <w:t>专业技</w:t>
            </w:r>
            <w:r w:rsidRPr="00043388"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  <w:lastRenderedPageBreak/>
              <w:t>术岗位</w:t>
            </w: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/>
                <w:b/>
                <w:bCs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  <w:t>肇庆市</w:t>
            </w:r>
            <w:r w:rsidRPr="00043388"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  <w:lastRenderedPageBreak/>
              <w:t>范围内公办中小学在编在职教师、在编在职教研员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  <w:lastRenderedPageBreak/>
              <w:t>生物</w:t>
            </w:r>
            <w:r w:rsidRPr="00043388"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  <w:lastRenderedPageBreak/>
              <w:t>学（</w:t>
            </w:r>
            <w:r w:rsidRPr="00043388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A0710</w:t>
            </w:r>
            <w:r w:rsidRPr="00043388"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  <w:t>）、生物科学类（</w:t>
            </w:r>
            <w:r w:rsidRPr="00043388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B0710</w:t>
            </w:r>
            <w:r w:rsidRPr="00043388"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  <w:lastRenderedPageBreak/>
              <w:t>全日</w:t>
            </w:r>
            <w:r w:rsidRPr="00043388"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  <w:lastRenderedPageBreak/>
              <w:t>制本科及以上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  <w:lastRenderedPageBreak/>
              <w:t>不</w:t>
            </w:r>
            <w:r w:rsidRPr="00043388"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  <w:lastRenderedPageBreak/>
              <w:t>限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  <w:lastRenderedPageBreak/>
              <w:t>生物</w:t>
            </w:r>
            <w:r w:rsidRPr="00043388"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  <w:lastRenderedPageBreak/>
              <w:t>一级教师及以上职称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lastRenderedPageBreak/>
              <w:t>（</w:t>
            </w: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1</w:t>
            </w: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）年龄</w:t>
            </w: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40</w:t>
            </w: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周岁以下；</w:t>
            </w: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lastRenderedPageBreak/>
              <w:t>（</w:t>
            </w: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2</w:t>
            </w: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）高中生物教师资格证；（</w:t>
            </w: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3</w:t>
            </w: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）有</w:t>
            </w: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5</w:t>
            </w: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年以上高中生物教学或中学生物教研员工作经历；有以下条件之一：曾获县区级或以上生物学科骨干教师称号（名教师、学科带头人等）；曾获市级或以上教育主管部门颁发的生物竞赛类获奖证书；曾获市级或以上教育主管部门颁发的荣誉证书。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3388" w:rsidRPr="00043388" w:rsidRDefault="00043388" w:rsidP="00043388">
            <w:pPr>
              <w:widowControl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</w:tr>
      <w:tr w:rsidR="00043388" w:rsidRPr="00043388" w:rsidTr="00043388">
        <w:tc>
          <w:tcPr>
            <w:tcW w:w="4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/>
                <w:b/>
                <w:bCs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201003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3388" w:rsidRPr="00043388" w:rsidRDefault="00043388" w:rsidP="00043388">
            <w:pPr>
              <w:widowControl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  <w:t>中学地理教研员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  <w:t>肇庆市范围内公办中小学在编在职教师、在编在职教研</w:t>
            </w:r>
            <w:r w:rsidRPr="00043388"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  <w:lastRenderedPageBreak/>
              <w:t>员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  <w:lastRenderedPageBreak/>
              <w:t>地理学（</w:t>
            </w:r>
            <w:r w:rsidRPr="00043388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A0705)</w:t>
            </w:r>
            <w:r w:rsidRPr="00043388"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  <w:t>、地理科学类（</w:t>
            </w:r>
            <w:r w:rsidRPr="00043388"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  <w:t>B0705)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  <w:t>地理一级教师及以上职称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（</w:t>
            </w: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1</w:t>
            </w: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）年龄</w:t>
            </w: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40</w:t>
            </w: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周岁以下；（</w:t>
            </w: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2</w:t>
            </w: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）高中地理教师资格证；（</w:t>
            </w: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3</w:t>
            </w: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）有</w:t>
            </w: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5</w:t>
            </w: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t>年以上高中地理教学或中学地理教研员工作经历；有以下条件之一：曾获县区级或以上地理学科骨干教师称号（名教师、学科带头人</w:t>
            </w:r>
            <w:r w:rsidRPr="00043388">
              <w:rPr>
                <w:rFonts w:ascii="Microsoft Yahei" w:eastAsia="宋体" w:hAnsi="Microsoft Yahei" w:cs="宋体" w:hint="eastAsia"/>
                <w:b/>
                <w:bCs/>
                <w:kern w:val="0"/>
                <w:sz w:val="24"/>
                <w:szCs w:val="24"/>
              </w:rPr>
              <w:lastRenderedPageBreak/>
              <w:t>等）；曾获市级或以上教育主管部门颁发的地理竞赛类获奖证书；曾获市级或以上教育主管部门颁发的荣誉证书。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3388" w:rsidRPr="00043388" w:rsidRDefault="00043388" w:rsidP="00043388">
            <w:pPr>
              <w:widowControl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</w:tr>
      <w:tr w:rsidR="00043388" w:rsidRPr="00043388" w:rsidTr="00043388">
        <w:tc>
          <w:tcPr>
            <w:tcW w:w="405" w:type="dxa"/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350" w:type="dxa"/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  <w:r w:rsidRPr="00043388">
              <w:rPr>
                <w:rFonts w:ascii="Microsoft Yahei" w:eastAsia="宋体" w:hAnsi="Microsoft Yahei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125" w:type="dxa"/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CCC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43388" w:rsidRPr="00043388" w:rsidRDefault="00043388" w:rsidP="00043388">
            <w:pPr>
              <w:widowControl/>
              <w:wordWrap w:val="0"/>
              <w:spacing w:line="240" w:lineRule="auto"/>
              <w:jc w:val="left"/>
              <w:rPr>
                <w:rFonts w:ascii="Microsoft Yahei" w:eastAsia="宋体" w:hAnsi="Microsoft Yahei" w:cs="宋体"/>
                <w:kern w:val="0"/>
                <w:sz w:val="24"/>
                <w:szCs w:val="24"/>
              </w:rPr>
            </w:pPr>
          </w:p>
        </w:tc>
      </w:tr>
    </w:tbl>
    <w:p w:rsidR="004E0C4A" w:rsidRPr="00043388" w:rsidRDefault="004E0C4A" w:rsidP="00043388"/>
    <w:sectPr w:rsidR="004E0C4A" w:rsidRPr="00043388" w:rsidSect="00A974B0">
      <w:footerReference w:type="default" r:id="rId5"/>
      <w:pgSz w:w="16838" w:h="11906" w:orient="landscape"/>
      <w:pgMar w:top="1276" w:right="1418" w:bottom="1274" w:left="1440" w:header="851" w:footer="260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54" w:rsidRDefault="0004338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043388">
      <w:rPr>
        <w:noProof/>
        <w:lang w:val="zh-CN"/>
      </w:rPr>
      <w:t>1</w:t>
    </w:r>
    <w:r>
      <w:fldChar w:fldCharType="end"/>
    </w:r>
  </w:p>
  <w:p w:rsidR="00B24B54" w:rsidRDefault="00043388">
    <w:pPr>
      <w:pStyle w:val="a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4F"/>
    <w:rsid w:val="0003368C"/>
    <w:rsid w:val="00043388"/>
    <w:rsid w:val="00070510"/>
    <w:rsid w:val="00076D5B"/>
    <w:rsid w:val="000B6A5E"/>
    <w:rsid w:val="001B44AD"/>
    <w:rsid w:val="001E7C0D"/>
    <w:rsid w:val="002157EA"/>
    <w:rsid w:val="00216D77"/>
    <w:rsid w:val="002814DA"/>
    <w:rsid w:val="002A35D9"/>
    <w:rsid w:val="002D4A27"/>
    <w:rsid w:val="00387E8B"/>
    <w:rsid w:val="004D134F"/>
    <w:rsid w:val="004E0C4A"/>
    <w:rsid w:val="004E674F"/>
    <w:rsid w:val="0050661B"/>
    <w:rsid w:val="0050763F"/>
    <w:rsid w:val="005167E8"/>
    <w:rsid w:val="005F6BC7"/>
    <w:rsid w:val="007D6CD1"/>
    <w:rsid w:val="008D3737"/>
    <w:rsid w:val="008E18D4"/>
    <w:rsid w:val="009664C4"/>
    <w:rsid w:val="00A0406A"/>
    <w:rsid w:val="00A6133F"/>
    <w:rsid w:val="00A70407"/>
    <w:rsid w:val="00A974B0"/>
    <w:rsid w:val="00AF17BB"/>
    <w:rsid w:val="00B47637"/>
    <w:rsid w:val="00B83997"/>
    <w:rsid w:val="00BA5E9F"/>
    <w:rsid w:val="00BF0494"/>
    <w:rsid w:val="00C97FE0"/>
    <w:rsid w:val="00CD2759"/>
    <w:rsid w:val="00D93476"/>
    <w:rsid w:val="00DC0423"/>
    <w:rsid w:val="00E56F00"/>
    <w:rsid w:val="00ED56C8"/>
    <w:rsid w:val="00EF4FE1"/>
    <w:rsid w:val="00F7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5E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link w:val="1Char"/>
    <w:uiPriority w:val="9"/>
    <w:qFormat/>
    <w:rsid w:val="008E18D4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BC7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F6BC7"/>
    <w:pPr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F6BC7"/>
    <w:rPr>
      <w:sz w:val="18"/>
      <w:szCs w:val="18"/>
    </w:rPr>
  </w:style>
  <w:style w:type="character" w:styleId="a5">
    <w:name w:val="Strong"/>
    <w:basedOn w:val="a0"/>
    <w:uiPriority w:val="22"/>
    <w:qFormat/>
    <w:rsid w:val="0050763F"/>
    <w:rPr>
      <w:b/>
      <w:bCs/>
    </w:rPr>
  </w:style>
  <w:style w:type="paragraph" w:customStyle="1" w:styleId="vsbcontentend">
    <w:name w:val="vsbcontent_end"/>
    <w:basedOn w:val="a"/>
    <w:rsid w:val="0050763F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8E18D4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8E18D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E18D4"/>
    <w:rPr>
      <w:color w:val="800080"/>
      <w:u w:val="single"/>
    </w:rPr>
  </w:style>
  <w:style w:type="character" w:customStyle="1" w:styleId="fontsize">
    <w:name w:val="fontsize"/>
    <w:basedOn w:val="a0"/>
    <w:rsid w:val="008E18D4"/>
  </w:style>
  <w:style w:type="character" w:customStyle="1" w:styleId="print">
    <w:name w:val="print"/>
    <w:basedOn w:val="a0"/>
    <w:rsid w:val="008E18D4"/>
  </w:style>
  <w:style w:type="character" w:customStyle="1" w:styleId="error">
    <w:name w:val="error"/>
    <w:basedOn w:val="a0"/>
    <w:rsid w:val="008E18D4"/>
  </w:style>
  <w:style w:type="paragraph" w:customStyle="1" w:styleId="p">
    <w:name w:val="p"/>
    <w:basedOn w:val="a"/>
    <w:rsid w:val="00D93476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footer"/>
    <w:basedOn w:val="a"/>
    <w:link w:val="Char0"/>
    <w:uiPriority w:val="99"/>
    <w:rsid w:val="001B44A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kern w:val="0"/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1B44AD"/>
    <w:rPr>
      <w:rFonts w:ascii="Calibri" w:eastAsia="宋体" w:hAnsi="Calibri" w:cs="Calibri"/>
      <w:kern w:val="0"/>
      <w:sz w:val="18"/>
      <w:szCs w:val="18"/>
    </w:rPr>
  </w:style>
  <w:style w:type="character" w:customStyle="1" w:styleId="j-info-pre-next">
    <w:name w:val="j-info-pre-next"/>
    <w:basedOn w:val="a0"/>
    <w:rsid w:val="00EF4FE1"/>
  </w:style>
  <w:style w:type="character" w:customStyle="1" w:styleId="sptime">
    <w:name w:val="sp_time"/>
    <w:basedOn w:val="a0"/>
    <w:rsid w:val="00ED56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5E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link w:val="1Char"/>
    <w:uiPriority w:val="9"/>
    <w:qFormat/>
    <w:rsid w:val="008E18D4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BC7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F6BC7"/>
    <w:pPr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F6BC7"/>
    <w:rPr>
      <w:sz w:val="18"/>
      <w:szCs w:val="18"/>
    </w:rPr>
  </w:style>
  <w:style w:type="character" w:styleId="a5">
    <w:name w:val="Strong"/>
    <w:basedOn w:val="a0"/>
    <w:uiPriority w:val="22"/>
    <w:qFormat/>
    <w:rsid w:val="0050763F"/>
    <w:rPr>
      <w:b/>
      <w:bCs/>
    </w:rPr>
  </w:style>
  <w:style w:type="paragraph" w:customStyle="1" w:styleId="vsbcontentend">
    <w:name w:val="vsbcontent_end"/>
    <w:basedOn w:val="a"/>
    <w:rsid w:val="0050763F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8E18D4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8E18D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E18D4"/>
    <w:rPr>
      <w:color w:val="800080"/>
      <w:u w:val="single"/>
    </w:rPr>
  </w:style>
  <w:style w:type="character" w:customStyle="1" w:styleId="fontsize">
    <w:name w:val="fontsize"/>
    <w:basedOn w:val="a0"/>
    <w:rsid w:val="008E18D4"/>
  </w:style>
  <w:style w:type="character" w:customStyle="1" w:styleId="print">
    <w:name w:val="print"/>
    <w:basedOn w:val="a0"/>
    <w:rsid w:val="008E18D4"/>
  </w:style>
  <w:style w:type="character" w:customStyle="1" w:styleId="error">
    <w:name w:val="error"/>
    <w:basedOn w:val="a0"/>
    <w:rsid w:val="008E18D4"/>
  </w:style>
  <w:style w:type="paragraph" w:customStyle="1" w:styleId="p">
    <w:name w:val="p"/>
    <w:basedOn w:val="a"/>
    <w:rsid w:val="00D93476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footer"/>
    <w:basedOn w:val="a"/>
    <w:link w:val="Char0"/>
    <w:uiPriority w:val="99"/>
    <w:rsid w:val="001B44A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kern w:val="0"/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1B44AD"/>
    <w:rPr>
      <w:rFonts w:ascii="Calibri" w:eastAsia="宋体" w:hAnsi="Calibri" w:cs="Calibri"/>
      <w:kern w:val="0"/>
      <w:sz w:val="18"/>
      <w:szCs w:val="18"/>
    </w:rPr>
  </w:style>
  <w:style w:type="character" w:customStyle="1" w:styleId="j-info-pre-next">
    <w:name w:val="j-info-pre-next"/>
    <w:basedOn w:val="a0"/>
    <w:rsid w:val="00EF4FE1"/>
  </w:style>
  <w:style w:type="character" w:customStyle="1" w:styleId="sptime">
    <w:name w:val="sp_time"/>
    <w:basedOn w:val="a0"/>
    <w:rsid w:val="00ED5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1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39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0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4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9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67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221">
          <w:marLeft w:val="0"/>
          <w:marRight w:val="0"/>
          <w:marTop w:val="300"/>
          <w:marBottom w:val="0"/>
          <w:divBdr>
            <w:top w:val="single" w:sz="6" w:space="8" w:color="E7E7E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6971">
              <w:marLeft w:val="150"/>
              <w:marRight w:val="150"/>
              <w:marTop w:val="300"/>
              <w:marBottom w:val="300"/>
              <w:divBdr>
                <w:top w:val="none" w:sz="0" w:space="8" w:color="auto"/>
                <w:left w:val="none" w:sz="0" w:space="0" w:color="auto"/>
                <w:bottom w:val="single" w:sz="6" w:space="8" w:color="D6D6D6"/>
                <w:right w:val="none" w:sz="0" w:space="0" w:color="auto"/>
              </w:divBdr>
            </w:div>
            <w:div w:id="982546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7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</Words>
  <Characters>734</Characters>
  <Application>Microsoft Office Word</Application>
  <DocSecurity>0</DocSecurity>
  <Lines>6</Lines>
  <Paragraphs>1</Paragraphs>
  <ScaleCrop>false</ScaleCrop>
  <Company>微软中国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2020-12-02T09:20:00Z</dcterms:created>
  <dcterms:modified xsi:type="dcterms:W3CDTF">2020-12-02T09:20:00Z</dcterms:modified>
</cp:coreProperties>
</file>