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  <w:t>报名情况公示</w:t>
      </w:r>
      <w:bookmarkEnd w:id="0"/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  <w:t>最近更新时间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</w:rPr>
        <w:t>2020-012-1 16:0:6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58"/>
        <w:gridCol w:w="1103"/>
        <w:gridCol w:w="968"/>
        <w:gridCol w:w="739"/>
        <w:gridCol w:w="9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引进单位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计划招考人数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报名人数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审核通过人数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政协泰山区委员会老干部服务中心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泰山区法学会机关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泰山区融媒体中心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泰山区融媒体中心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泰山区处镇财政管理服务中心、泰山区收费管理服务中心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泰山区民营经济发展促进中心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泰山区社会经济调查队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泰山区社会经济调查队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泰山区国有资产运营中心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泰山区社区建设指导中心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泰山区房产管理服务中心、泰山区房产交易所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泰山区建筑工程质量技术中心、泰山区建筑施工安全技术中心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泰山区建筑工程质量技术中心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泰山区社会保险事业中心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泰山区代办服务中心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泰山区代办服务中心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泰山区个体私营经济服务中心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泰山区知识产权事业发展中心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泰山区农村经营服务中心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泰山区道路运输中心、泰山区公路事业发展中心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泰山区退役军人服务中心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泰山区妇幼保健计划生育服务中心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泰山区疾病预防控制中心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泰山区疾病预防控制中心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泰山区疾病预防控制中心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泰安农高区农业科技发展服务中心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泰安农高区农业科技发展服务中心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泰山区财源街道社区卫生服务中心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泰山区岱庙街道社区卫生服务中心、泰山区上高街道社区卫生服务中心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泰安市医疗保险事业处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3001网络管理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泰安市医疗保险事业处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3002综合管理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泰安市医疗保险事业处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3003综合管理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B56B8"/>
    <w:rsid w:val="08AF3D4C"/>
    <w:rsid w:val="105B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2020-12-02T01:29:00Z</dcterms:created>
  <dc:creator>Administrator</dc:creator>
  <cp:lastModifiedBy>Administrator</cp:lastModifiedBy>
  <dcterms:modified xsi:type="dcterms:W3CDTF">2020-12-02T01:38:05Z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