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cs="Times New Roman"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tbl>
      <w:tblPr>
        <w:tblStyle w:val="2"/>
        <w:tblW w:w="88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538"/>
        <w:gridCol w:w="1296"/>
        <w:gridCol w:w="2536"/>
        <w:gridCol w:w="1132"/>
        <w:gridCol w:w="9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8876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  <w:t>清丰县纪委</w:t>
            </w:r>
            <w:bookmarkStart w:id="0" w:name="_GoBack"/>
            <w:bookmarkEnd w:id="0"/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  <w:t>监委选调工作人员报名职位表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  <w:lang w:val="en-US" w:eastAsia="zh-CN"/>
              </w:rPr>
              <w:t>编制类别</w:t>
            </w:r>
          </w:p>
        </w:tc>
        <w:tc>
          <w:tcPr>
            <w:tcW w:w="1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职位名称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职位代码</w:t>
            </w:r>
          </w:p>
        </w:tc>
        <w:tc>
          <w:tcPr>
            <w:tcW w:w="2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lang w:val="en-US" w:eastAsia="zh-CN"/>
              </w:rPr>
              <w:t>专业</w:t>
            </w:r>
          </w:p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拟选人数</w:t>
            </w: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2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行政编制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lang w:val="en-US" w:eastAsia="zh-CN"/>
              </w:rPr>
              <w:t>一级科员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0101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lang w:val="en-US" w:eastAsia="zh-CN"/>
              </w:rPr>
              <w:t>文秘类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lang w:val="en-US" w:eastAsia="zh-CN"/>
              </w:rPr>
              <w:t>一级科员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0102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lang w:val="en-US" w:eastAsia="zh-CN"/>
              </w:rPr>
              <w:t>计算机类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lang w:val="en-US" w:eastAsia="zh-CN"/>
              </w:rPr>
              <w:t>一级科员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0103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lang w:val="en-US" w:eastAsia="zh-CN"/>
              </w:rPr>
              <w:t>法律类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lang w:val="en-US" w:eastAsia="zh-CN"/>
              </w:rPr>
              <w:t>一级科员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0104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lang w:val="en-US" w:eastAsia="zh-CN"/>
              </w:rPr>
              <w:t>金融、财会、审计类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事业编制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九级职员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0201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lang w:val="en-US" w:eastAsia="zh-CN"/>
              </w:rPr>
              <w:t>文秘类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九级职员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0202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lang w:val="en-US" w:eastAsia="zh-CN"/>
              </w:rPr>
              <w:t>计算机类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九级职员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0203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lang w:val="en-US" w:eastAsia="zh-CN"/>
              </w:rPr>
              <w:t>法律类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九级职员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0204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lang w:val="en-US" w:eastAsia="zh-CN"/>
              </w:rPr>
              <w:t>金融、财会、审计类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autoSpaceDN w:val="0"/>
        <w:spacing w:line="600" w:lineRule="exact"/>
        <w:ind w:left="1600" w:hanging="1600" w:hangingChars="500"/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注意事项：专业类别以河南省2020年统一考试录用公务员专业目录为准</w:t>
      </w:r>
    </w:p>
    <w:p>
      <w:pPr>
        <w:spacing w:line="60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07F15"/>
    <w:rsid w:val="2B220F82"/>
    <w:rsid w:val="3CB07F15"/>
    <w:rsid w:val="53B9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2020-12-02T13:30:00Z</dcterms:created>
  <dc:creator>A-</dc:creator>
  <cp:lastModifiedBy>A-</cp:lastModifiedBy>
  <dcterms:modified xsi:type="dcterms:W3CDTF">2020-12-02T14:14:59Z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