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2020年度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日照市岚山区区属国有企业招聘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（第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二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批）拟录用工作人员名单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default" w:ascii="Times New Roman" w:hAnsi="Times New Roman" w:eastAsia="楷体_GB2312" w:cs="Times New Roman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default" w:ascii="Times New Roman" w:hAnsi="Times New Roman" w:eastAsia="楷体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24"/>
          <w:szCs w:val="24"/>
          <w:lang w:eastAsia="zh-CN"/>
        </w:rPr>
        <w:t>时间：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  <w:lang w:val="en-US" w:eastAsia="zh-CN"/>
        </w:rPr>
        <w:t>2020年</w:t>
      </w:r>
      <w:r>
        <w:rPr>
          <w:rFonts w:hint="eastAsia" w:ascii="Times New Roman" w:hAnsi="Times New Roman" w:eastAsia="楷体_GB2312" w:cs="Times New Roman"/>
          <w:color w:val="auto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  <w:lang w:val="en-US" w:eastAsia="zh-CN"/>
        </w:rPr>
        <w:t>月</w:t>
      </w:r>
      <w:r>
        <w:rPr>
          <w:rFonts w:hint="eastAsia" w:ascii="Times New Roman" w:hAnsi="Times New Roman" w:eastAsia="楷体_GB2312" w:cs="Times New Roman"/>
          <w:color w:val="auto"/>
          <w:sz w:val="24"/>
          <w:szCs w:val="24"/>
          <w:lang w:val="en-US" w:eastAsia="zh-CN"/>
        </w:rPr>
        <w:t>29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  <w:lang w:val="en-US" w:eastAsia="zh-CN"/>
        </w:rPr>
        <w:t>日</w:t>
      </w:r>
    </w:p>
    <w:tbl>
      <w:tblPr>
        <w:tblStyle w:val="4"/>
        <w:tblW w:w="10486" w:type="dxa"/>
        <w:tblInd w:w="-5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7"/>
        <w:gridCol w:w="881"/>
        <w:gridCol w:w="943"/>
        <w:gridCol w:w="1116"/>
        <w:gridCol w:w="1134"/>
        <w:gridCol w:w="1029"/>
        <w:gridCol w:w="6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>笔试成绩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>面试成绩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>总成绩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exact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日照市岚山经济发展集团有限公司综合部</w:t>
            </w:r>
            <w:r>
              <w:rPr>
                <w:rStyle w:val="8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综合管理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（应届）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苏欣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86.6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78.3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4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日照市新岚山财金投资集团有限公司企业发展部</w:t>
            </w:r>
            <w:r>
              <w:rPr>
                <w:rStyle w:val="8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市场营销（应届）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郭子慧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84.2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72.6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4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朱正涛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85.2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68.6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日照市岚山经济发展集团有限公司项目促进部</w:t>
            </w:r>
            <w:r>
              <w:rPr>
                <w:rStyle w:val="8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综合管理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祝莹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86.8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78.4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日照市岚山经济发展集团有限公司投资开发公司</w:t>
            </w:r>
            <w:r>
              <w:rPr>
                <w:rStyle w:val="8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招商管理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陈思思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78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87.8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82.9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日照市岚山经济发展集团有限公司投资开发公司</w:t>
            </w:r>
            <w:r>
              <w:rPr>
                <w:rStyle w:val="8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工程管理（应届）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庞越豪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63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86.4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74.7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exact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日照市岚山经济发展集团有限公司</w:t>
            </w:r>
            <w:r>
              <w:rPr>
                <w:rStyle w:val="8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产业发展服务公司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项目管理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付飞雷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84.2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82.1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日照市新岚山财金投资集团有限公司能源公司</w:t>
            </w:r>
            <w:r>
              <w:rPr>
                <w:rStyle w:val="8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综合管理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时文超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66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88.8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77.4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日照市新岚山财金投资集团有限公司水务公司</w:t>
            </w:r>
            <w:r>
              <w:rPr>
                <w:rStyle w:val="8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水务管理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（应届）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刘骐畅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62.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86.2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74.1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日照市新岚山财金投资集团有限公司成本控制部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工程造价管理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王雁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58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86.8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72.4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日照市新岚山财金投资集团有限公司</w:t>
            </w:r>
            <w:r>
              <w:rPr>
                <w:rStyle w:val="8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成本控制部工程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造价管理（应届）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刘洋世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82.6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65.3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4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日照市新岚山财金投资集团有限公司水务公司乡镇水厂综合管理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孙浩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78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88.6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83.3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4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盛明静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73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88.4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80.7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4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钟学飞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69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91.76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80.38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4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辛俐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85.46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78.73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exact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日照市新岚山财金投资集团有限公司</w:t>
            </w:r>
            <w:r>
              <w:rPr>
                <w:rStyle w:val="8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人力资源公司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人力资源管理（应届）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贾梅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58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85.8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71.9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exact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日照市岚山区城市建设发展有限公司海洲湾停车场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管理公司物业管理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许凯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84.72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68.36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exact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日照市岚山区海洋发展有限公司海洲湾文化旅游公司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旅游管理（应届）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杨洁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>笔试成绩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>面试成绩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>总成绩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日照市岚山区海洋发展有限公司海洲湾文化旅游公司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设备管理（应届）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尹文浩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63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86.4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74.7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4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日照市岚山区仓廪粮油配送中心物资管理科</w:t>
            </w:r>
            <w:r>
              <w:rPr>
                <w:rStyle w:val="8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物资管理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相政杰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69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86.92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77.96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4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朱可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59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85.4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72.2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日照市岚山经济发展集团有限公司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园区发展有限公司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综合行政</w:t>
            </w:r>
            <w:r>
              <w:rPr>
                <w:rStyle w:val="10"/>
                <w:rFonts w:hint="default" w:ascii="Times New Roman" w:hAnsi="Times New Roman" w:eastAsia="黑体" w:cs="Times New Roman"/>
                <w:lang w:val="en-US" w:eastAsia="zh-CN" w:bidi="ar"/>
              </w:rPr>
              <w:t>1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（应届）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宋卓然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77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83.12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80.06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4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韩政华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66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86.2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76.1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日照市岚山经济发展集团有限公司园区发展有限公司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综合行政</w:t>
            </w:r>
            <w:r>
              <w:rPr>
                <w:rStyle w:val="10"/>
                <w:rFonts w:hint="default" w:ascii="Times New Roman" w:hAnsi="Times New Roman" w:eastAsia="黑体" w:cs="Times New Roman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薛鹏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75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日照市岚山经济发展集团有限公司园区发展有限公司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  <w:r>
              <w:rPr>
                <w:rStyle w:val="10"/>
                <w:rFonts w:hint="default" w:ascii="Times New Roman" w:hAnsi="Times New Roman" w:eastAsia="黑体" w:cs="Times New Roman"/>
                <w:lang w:val="en-US" w:eastAsia="zh-CN" w:bidi="ar"/>
              </w:rPr>
              <w:t>1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（应届）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申楷</w:t>
            </w: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62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83.62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72.81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日照市岚山经济发展集团有限公司园区发展有限公司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  <w:r>
              <w:rPr>
                <w:rStyle w:val="10"/>
                <w:rFonts w:hint="default" w:ascii="Times New Roman" w:hAnsi="Times New Roman" w:eastAsia="黑体" w:cs="Times New Roman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叶庆村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85.8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85.9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日照市岚山区城市建设发展有限公司综合管理部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文秘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孙海婷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73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85.66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79.33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日照市岚山区海洋发展有限公司海洲湾文化旅游公司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营销策划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单洪太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85.4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65.7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日照市岚山区海洋发展有限公司综合管理部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文秘（应届）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李书瑶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51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81.4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66.2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日照市岚山区海洋发展有限公司通用机场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场务员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牟宗吉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81.6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61.8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日照市岚山区海洋发展有限公司海洋开发部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海洋开发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赵玉超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82.8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68.9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日照市岚山区粮食储备管理中心综合科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文秘（应届）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李尚鞠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76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78.62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77.31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日照市岚山区粮食储备管理中心仓储管理科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粮油保管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赵统南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85.9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>70.45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/>
    <w:sectPr>
      <w:footerReference r:id="rId3" w:type="default"/>
      <w:pgSz w:w="11906" w:h="16838"/>
      <w:pgMar w:top="1701" w:right="1134" w:bottom="1417" w:left="124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8A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7">
    <w:name w:val="font8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31"/>
    <w:basedOn w:val="5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character" w:customStyle="1" w:styleId="9">
    <w:name w:val="font121"/>
    <w:basedOn w:val="5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0">
    <w:name w:val="font4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1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鲁小岳</cp:lastModifiedBy>
  <dcterms:modified xsi:type="dcterms:W3CDTF">2020-11-30T03:29:14Z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