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_GBK"/>
          <w:color w:val="000000"/>
          <w:spacing w:val="-14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4"/>
          <w:kern w:val="0"/>
          <w:sz w:val="44"/>
          <w:szCs w:val="44"/>
        </w:rPr>
        <w:t>潍坊市公安局警务辅助人员报名登记表</w:t>
      </w:r>
    </w:p>
    <w:p>
      <w:pPr>
        <w:spacing w:line="560" w:lineRule="exact"/>
        <w:ind w:right="584"/>
        <w:jc w:val="right"/>
        <w:rPr>
          <w:rFonts w:ascii="仿宋_GB2312" w:hAnsi="宋体" w:eastAsia="仿宋_GB2312" w:cs="方正小标宋_GBK"/>
          <w:color w:val="000000"/>
          <w:spacing w:val="-14"/>
          <w:kern w:val="0"/>
        </w:rPr>
      </w:pPr>
      <w:bookmarkStart w:id="0" w:name="_GoBack"/>
      <w:r>
        <w:rPr>
          <w:rFonts w:hint="eastAsia" w:ascii="仿宋_GB2312" w:hAnsi="宋体" w:eastAsia="仿宋_GB2312" w:cs="方正小标宋_GBK"/>
          <w:color w:val="000000"/>
          <w:spacing w:val="-14"/>
          <w:kern w:val="0"/>
        </w:rPr>
        <w:t xml:space="preserve">是否服从调剂：  </w:t>
      </w:r>
    </w:p>
    <w:bookmarkEnd w:id="0"/>
    <w:tbl>
      <w:tblPr>
        <w:tblStyle w:val="5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260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widowControl/>
              <w:spacing w:line="260" w:lineRule="exact"/>
              <w:jc w:val="right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在职最高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9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是否退役军人及年限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176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</w:p>
        </w:tc>
        <w:tc>
          <w:tcPr>
            <w:tcW w:w="14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所属派出所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hint="eastAsia" w:cs="Times New Roman"/>
              </w:rPr>
            </w:pPr>
            <w:r>
              <w:rPr>
                <w:rFonts w:hint="eastAsia" w:cs="宋体"/>
              </w:rPr>
              <w:t>熟悉专业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cs="宋体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︶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（从小学填起）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小学学生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zh-CN"/>
              </w:rPr>
              <w:t>中学学生</w:t>
            </w:r>
          </w:p>
          <w:p>
            <w:pPr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4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及近</w:t>
            </w:r>
          </w:p>
          <w:p>
            <w:pPr>
              <w:spacing w:line="320" w:lineRule="exact"/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sz w:val="18"/>
                <w:szCs w:val="18"/>
              </w:rPr>
              <w:t>局原副局长（已退休或已去世）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34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ind w:firstLine="420" w:firstLineChars="200"/>
              <w:rPr>
                <w:rFonts w:hint="eastAsia" w:ascii="宋体" w:cs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exact"/>
          <w:jc w:val="center"/>
        </w:trPr>
        <w:tc>
          <w:tcPr>
            <w:tcW w:w="134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应聘人员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hAnsi="仿宋" w:eastAsia="仿宋_GB2312" w:cs="Times New Roman"/>
              </w:rPr>
            </w:pPr>
            <w:r>
              <w:rPr>
                <w:rFonts w:hint="eastAsia" w:ascii="仿宋_GB2312" w:hAnsi="仿宋" w:eastAsia="仿宋_GB2312" w:cs="仿宋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>
            <w:pPr>
              <w:ind w:firstLine="420" w:firstLineChars="200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line="240" w:lineRule="exact"/>
        <w:rPr>
          <w:rFonts w:hint="eastAsia"/>
        </w:rPr>
      </w:pPr>
      <w:r>
        <w:rPr>
          <w:rFonts w:hint="eastAsia" w:ascii="黑体" w:eastAsia="黑体" w:cs="黑体"/>
          <w:sz w:val="18"/>
          <w:szCs w:val="18"/>
        </w:rPr>
        <w:t>说明：</w:t>
      </w:r>
      <w:r>
        <w:rPr>
          <w:rFonts w:hint="eastAsia" w:cs="宋体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>
      <w:pgSz w:w="11906" w:h="16838"/>
      <w:pgMar w:top="340" w:right="1474" w:bottom="851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E68"/>
    <w:rsid w:val="000A1E68"/>
    <w:rsid w:val="001C40A7"/>
    <w:rsid w:val="002579D4"/>
    <w:rsid w:val="00264486"/>
    <w:rsid w:val="00761AA5"/>
    <w:rsid w:val="0079396B"/>
    <w:rsid w:val="007C56C4"/>
    <w:rsid w:val="00CA4440"/>
    <w:rsid w:val="00CB3585"/>
    <w:rsid w:val="00E20FE5"/>
    <w:rsid w:val="00FE0657"/>
    <w:rsid w:val="691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724</Characters>
  <Lines>6</Lines>
  <Paragraphs>1</Paragraphs>
  <TotalTime>23</TotalTime>
  <ScaleCrop>false</ScaleCrop>
  <LinksUpToDate>false</LinksUpToDate>
  <CharactersWithSpaces>849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2020-10-20T09:14:00Z</dcterms:created>
  <dc:creator>Lenovo</dc:creator>
  <cp:lastModifiedBy>Administrator</cp:lastModifiedBy>
  <cp:lastPrinted>2020-11-25T00:52:00Z</cp:lastPrinted>
  <dcterms:modified xsi:type="dcterms:W3CDTF">2020-11-27T06:54:21Z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