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48" w:rsidRDefault="00106D3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附件4:</w:t>
      </w:r>
    </w:p>
    <w:p w:rsidR="008D3748" w:rsidRDefault="008D374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D3748" w:rsidRDefault="00106D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面试考生须知</w:t>
      </w:r>
    </w:p>
    <w:p w:rsidR="008D3748" w:rsidRDefault="008D3748">
      <w:pPr>
        <w:jc w:val="center"/>
        <w:rPr>
          <w:rFonts w:ascii="仿宋" w:eastAsia="仿宋" w:hAnsi="仿宋"/>
          <w:sz w:val="32"/>
          <w:szCs w:val="32"/>
        </w:rPr>
      </w:pP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（二）考生须按照公布的面试时间及考场安排，在面试开考前45分钟</w:t>
      </w:r>
      <w:r>
        <w:rPr>
          <w:rFonts w:ascii="仿宋" w:eastAsia="仿宋" w:hAnsi="仿宋" w:hint="eastAsia"/>
          <w:b/>
          <w:sz w:val="32"/>
          <w:szCs w:val="32"/>
        </w:rPr>
        <w:t>（即1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：1</w:t>
      </w:r>
      <w:r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前）</w:t>
      </w:r>
      <w:r>
        <w:rPr>
          <w:rFonts w:ascii="仿宋" w:eastAsia="仿宋" w:hAnsi="仿宋" w:hint="eastAsia"/>
          <w:sz w:val="32"/>
          <w:szCs w:val="32"/>
        </w:rPr>
        <w:t>，凭本人笔试准考证和有效身份证到面试考场</w:t>
      </w:r>
      <w:r w:rsidRPr="00106D35">
        <w:rPr>
          <w:rFonts w:ascii="仿宋" w:eastAsia="仿宋" w:hAnsi="仿宋" w:hint="eastAsia"/>
          <w:b/>
          <w:sz w:val="32"/>
          <w:szCs w:val="32"/>
        </w:rPr>
        <w:t>汕头市鮀滨职业技术学校衡山校区（原汕头经济管理干部学校），地址：汕头市龙湖区衡山路20号，请考生从考场正门（靠衡山路）进入</w:t>
      </w:r>
      <w:r>
        <w:rPr>
          <w:rFonts w:ascii="仿宋" w:eastAsia="仿宋" w:hAnsi="仿宋" w:hint="eastAsia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（四）考生报到后，工作人员按分组顺序组织考生抽签，决定面试的先后顺序，考生应按抽签确定的面试顺序进行面试。考生应留意自己所在岗位分组是否与本人报考的岗位对应。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（五）面试开始后，工作人员按抽签顺序逐一引导考生</w:t>
      </w:r>
      <w:r>
        <w:rPr>
          <w:rFonts w:ascii="仿宋" w:eastAsia="仿宋" w:hAnsi="仿宋" w:hint="eastAsia"/>
          <w:sz w:val="32"/>
          <w:szCs w:val="32"/>
        </w:rPr>
        <w:lastRenderedPageBreak/>
        <w:t>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</w:t>
      </w:r>
      <w:r w:rsidR="006D2E83">
        <w:rPr>
          <w:rFonts w:ascii="仿宋" w:eastAsia="仿宋" w:hAnsi="仿宋" w:hint="eastAsia"/>
          <w:sz w:val="32"/>
          <w:szCs w:val="32"/>
        </w:rPr>
        <w:t>总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主考同意后按弃考处理。严禁任何人向考生传递试题信息。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 w:rsidR="008D3748" w:rsidRDefault="00106D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8D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68" w:rsidRDefault="00106D35">
      <w:r>
        <w:separator/>
      </w:r>
    </w:p>
  </w:endnote>
  <w:endnote w:type="continuationSeparator" w:id="0">
    <w:p w:rsidR="00217468" w:rsidRDefault="001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68" w:rsidRDefault="00106D35">
      <w:r>
        <w:separator/>
      </w:r>
    </w:p>
  </w:footnote>
  <w:footnote w:type="continuationSeparator" w:id="0">
    <w:p w:rsidR="00217468" w:rsidRDefault="0010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52"/>
    <w:rsid w:val="00106D35"/>
    <w:rsid w:val="00217468"/>
    <w:rsid w:val="002C6552"/>
    <w:rsid w:val="006D2E83"/>
    <w:rsid w:val="008D3748"/>
    <w:rsid w:val="009B6C8E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F622B"/>
  <w15:docId w15:val="{8B976E0B-EDE1-430B-8D84-EA093A3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2020-11-23T08:13:00Z</cp:lastPrinted>
  <dcterms:created xsi:type="dcterms:W3CDTF">2020-11-20T14:46:00Z</dcterms:created>
  <dcterms:modified xsi:type="dcterms:W3CDTF">2020-11-25T08:05:00Z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