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贵州省2020年“三支一扶”计划补充招募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page" w:tblpX="1620" w:tblpY="509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59"/>
        <w:gridCol w:w="676"/>
        <w:gridCol w:w="183"/>
        <w:gridCol w:w="1255"/>
        <w:gridCol w:w="68"/>
        <w:gridCol w:w="791"/>
        <w:gridCol w:w="138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(2  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政治面貌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学历学位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毕业院校及专业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1"/>
                <w:sz w:val="24"/>
              </w:rPr>
              <w:t>联系电话1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1"/>
                <w:sz w:val="24"/>
              </w:rPr>
              <w:t>联系电话2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准考证号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初次报考岗位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原始面试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成绩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原始笔试成绩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其他需说明事项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601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是否符合部分空缺岗位规定的资格条件和要求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信息确认栏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经仔细阅读“三支一扶”补充招募公告，本人符合参加补充招募条件要求，申请参加本次补充招募选岗。以上填写信息均为本人真实情况，若有虚假、遗漏、错误，责任自负。</w:t>
            </w:r>
          </w:p>
          <w:p>
            <w:pPr>
              <w:widowControl/>
              <w:spacing w:line="360" w:lineRule="exact"/>
              <w:ind w:firstLine="5040" w:firstLineChars="2100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spacing w:line="360" w:lineRule="exact"/>
              <w:ind w:firstLine="5040" w:firstLineChars="2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考生签名：   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B34465"/>
    <w:rsid w:val="003D7419"/>
    <w:rsid w:val="00446B5F"/>
    <w:rsid w:val="006E6BDF"/>
    <w:rsid w:val="00AE396B"/>
    <w:rsid w:val="00C370F7"/>
    <w:rsid w:val="00E6626C"/>
    <w:rsid w:val="20B34465"/>
    <w:rsid w:val="7DA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line="240" w:lineRule="atLeas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2020-11-18T02:38:00Z</dcterms:created>
  <dc:creator>pc</dc:creator>
  <cp:lastModifiedBy>。羽空零旋</cp:lastModifiedBy>
  <dcterms:modified xsi:type="dcterms:W3CDTF">2020-11-25T03:02:10Z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