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微软雅黑" w:hAnsi="微软雅黑" w:eastAsia="微软雅黑" w:cs="微软雅黑"/>
          <w:sz w:val="28"/>
          <w:szCs w:val="28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微软雅黑" w:hAnsi="微软雅黑" w:eastAsia="微软雅黑" w:cs="微软雅黑"/>
          <w:sz w:val="43"/>
          <w:szCs w:val="43"/>
          <w:bdr w:val="none" w:color="auto" w:sz="0" w:space="0"/>
        </w:rPr>
        <w:t>政府专职消防员报名表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2177"/>
        <w:gridCol w:w="1690"/>
        <w:gridCol w:w="1629"/>
        <w:gridCol w:w="898"/>
        <w:gridCol w:w="579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95" w:hRule="atLeast"/>
        </w:trPr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姓    名</w:t>
            </w:r>
          </w:p>
        </w:tc>
        <w:tc>
          <w:tcPr>
            <w:tcW w:w="2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曾 用 名</w:t>
            </w:r>
          </w:p>
        </w:tc>
        <w:tc>
          <w:tcPr>
            <w:tcW w:w="25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处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性    别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民    族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籍    贯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本人成份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家庭出身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户    别</w:t>
            </w:r>
          </w:p>
        </w:tc>
        <w:tc>
          <w:tcPr>
            <w:tcW w:w="1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宗教信仰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文化程度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公民身份证件编号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党团时间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5"/>
                <w:sz w:val="28"/>
                <w:szCs w:val="28"/>
                <w:bdr w:val="none" w:color="auto" w:sz="0" w:space="0"/>
              </w:rPr>
              <w:t>现工作单位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职    务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常住户口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所 在 地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何时、何地、何人介绍加入何种组织、担任何种职务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何时、何单位、何原因受过何种奖惩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受过何种军事或专业训练、有何特长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及证明人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家庭主要成员姓名、工作单位、职业、政治 面 貌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主要社会关系姓名、工作单位、职业、政治面 貌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学校、工作单位、村（居）民委会鉴定意见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285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285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285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285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285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 w:firstLine="285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负责人签名：        单位（盖章）         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5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5"/>
                <w:sz w:val="28"/>
                <w:szCs w:val="28"/>
                <w:bdr w:val="none" w:color="auto" w:sz="0" w:space="0"/>
              </w:rPr>
              <w:t>常住户口所在地派出所审查意见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285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负责人签名：        单位（盖章）         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285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</w:trPr>
        <w:tc>
          <w:tcPr>
            <w:tcW w:w="14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5"/>
                <w:sz w:val="28"/>
                <w:szCs w:val="28"/>
                <w:bdr w:val="none" w:color="auto" w:sz="0" w:space="0"/>
              </w:rPr>
              <w:t>县消防救援大队专职消防员管理机构审查结论</w:t>
            </w:r>
          </w:p>
        </w:tc>
        <w:tc>
          <w:tcPr>
            <w:tcW w:w="870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285"/>
              <w:jc w:val="center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负责人签名：        单位（盖章）         年  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285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30"/>
          <w:szCs w:val="30"/>
          <w:bdr w:val="none" w:color="auto" w:sz="0" w:space="0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80" w:right="0"/>
      </w:pP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1、此表用蓝黑水钢笔、签字笔填写，字迹要清楚；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80" w:right="0"/>
      </w:pP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2、相片处粘贴红底小一寸免冠近照；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780" w:right="0"/>
      </w:pPr>
      <w:r>
        <w:rPr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3、</w:t>
      </w:r>
      <w:r>
        <w:rPr>
          <w:rFonts w:hint="eastAsia" w:ascii="微软雅黑" w:hAnsi="微软雅黑" w:eastAsia="微软雅黑" w:cs="微软雅黑"/>
          <w:spacing w:val="-15"/>
          <w:sz w:val="28"/>
          <w:szCs w:val="28"/>
          <w:bdr w:val="none" w:color="auto" w:sz="0" w:space="0"/>
        </w:rPr>
        <w:t>声明：</w:t>
      </w:r>
      <w:r>
        <w:rPr>
          <w:rStyle w:val="5"/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我保证，本表所填信息及提供资料真实、准确、有效，与事实完全相符，如有不符，本人愿意接受取消应聘资格的处理。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tLeast"/>
        <w:ind w:left="0" w:right="0"/>
      </w:pPr>
      <w:r>
        <w:rPr>
          <w:rStyle w:val="5"/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                                       本人签名：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47431"/>
    <w:rsid w:val="7C5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2020-11-23T01:36:00Z</dcterms:created>
  <dc:creator>Administrator</dc:creator>
  <cp:lastModifiedBy>Administrator</cp:lastModifiedBy>
  <dcterms:modified xsi:type="dcterms:W3CDTF">2020-11-23T01:43:52Z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