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2020年潍坊市卫生健康委员会所属部分事业单位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公开招聘工作人员公示名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一、潍坊市疾病预防控制中心（19人）：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谷坤芳 韩少华 </w:t>
      </w:r>
    </w:p>
    <w:p>
      <w:pPr>
        <w:jc w:val="both"/>
        <w:rPr>
          <w:rFonts w:hint="eastAsia" w:ascii="仿宋" w:hAnsi="仿宋" w:eastAsia="仿宋" w:cs="仿宋"/>
          <w:w w:val="95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赵明明 刘志永 王清华 崔玉坤 赵慧丽 申亚琦 王洁 苑森梅 </w:t>
      </w:r>
      <w:r>
        <w:rPr>
          <w:rFonts w:hint="eastAsia" w:ascii="仿宋" w:hAnsi="仿宋" w:eastAsia="仿宋" w:cs="仿宋"/>
          <w:w w:val="95"/>
          <w:sz w:val="30"/>
          <w:szCs w:val="30"/>
          <w:lang w:val="en-US" w:eastAsia="zh-CN"/>
        </w:rPr>
        <w:t>郭红 陈大鹏 牟小平 杨斌 郑婵幸子 胡林 任志鹏 陈兆芳 宋明泽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二、潍坊市市直机关医院（3人）：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曲敬蓉 文天元 徐真真</w:t>
      </w:r>
    </w:p>
    <w:p>
      <w:pPr>
        <w:numPr>
          <w:ilvl w:val="0"/>
          <w:numId w:val="0"/>
        </w:numPr>
        <w:ind w:firstLine="6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三、潍坊市康复医院（3人）：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张昭娟 李帅帅 张丽红</w:t>
      </w:r>
    </w:p>
    <w:p>
      <w:pPr>
        <w:numPr>
          <w:ilvl w:val="0"/>
          <w:numId w:val="0"/>
        </w:numPr>
        <w:ind w:firstLine="6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四、潍坊市皮肤病防治所（1人）：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刘敏</w:t>
      </w:r>
    </w:p>
    <w:p>
      <w:pPr>
        <w:numPr>
          <w:ilvl w:val="0"/>
          <w:numId w:val="0"/>
        </w:numPr>
        <w:ind w:firstLine="6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五、潍坊市第六人民医院（3人）：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李永杰 王福伟 李兴芳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E2FDF"/>
    <w:rsid w:val="692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2020-11-23T03:01:00Z</dcterms:created>
  <dc:creator>ChengBin</dc:creator>
  <cp:lastModifiedBy>ChengBin</cp:lastModifiedBy>
  <dcterms:modified xsi:type="dcterms:W3CDTF">2020-11-23T03:01:48Z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