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0" w:leftChars="0" w:firstLine="0" w:firstLineChars="0"/>
        <w:jc w:val="center"/>
        <w:outlineLvl w:val="0"/>
        <w:rPr>
          <w:rStyle w:val="5"/>
          <w:rFonts w:hint="eastAsia" w:ascii="方正小标宋简体" w:eastAsia="方正小标宋简体" w:cs="方正小标宋_GBK"/>
          <w:sz w:val="44"/>
          <w:szCs w:val="44"/>
          <w:highlight w:val="none"/>
        </w:rPr>
      </w:pPr>
      <w:r>
        <w:rPr>
          <w:rStyle w:val="5"/>
          <w:rFonts w:hint="eastAsia" w:ascii="方正小标宋简体" w:eastAsia="方正小标宋简体" w:cs="方正小标宋_GBK"/>
          <w:sz w:val="44"/>
          <w:szCs w:val="44"/>
          <w:highlight w:val="none"/>
          <w:lang w:eastAsia="zh-CN"/>
        </w:rPr>
        <w:t>陕西城市燃气产业发展</w:t>
      </w:r>
      <w:r>
        <w:rPr>
          <w:rStyle w:val="5"/>
          <w:rFonts w:hint="eastAsia" w:ascii="方正小标宋简体" w:eastAsia="方正小标宋简体" w:cs="方正小标宋_GBK"/>
          <w:sz w:val="44"/>
          <w:szCs w:val="44"/>
          <w:highlight w:val="none"/>
        </w:rPr>
        <w:t>有限公司</w:t>
      </w:r>
      <w:bookmarkStart w:id="0" w:name="_GoBack"/>
      <w:bookmarkEnd w:id="0"/>
    </w:p>
    <w:p>
      <w:pPr>
        <w:spacing w:line="580" w:lineRule="exact"/>
        <w:jc w:val="center"/>
        <w:outlineLvl w:val="0"/>
        <w:rPr>
          <w:rFonts w:hint="eastAsia" w:ascii="仿宋_GB2312" w:eastAsia="方正小标宋简体" w:cs="方正小标宋_GBK"/>
          <w:sz w:val="32"/>
          <w:szCs w:val="32"/>
          <w:highlight w:val="none"/>
          <w:lang w:eastAsia="zh-CN"/>
        </w:rPr>
      </w:pPr>
      <w:r>
        <w:rPr>
          <w:highlight w:val="none"/>
        </w:rPr>
        <w:fldChar w:fldCharType="begin"/>
      </w:r>
      <w:r>
        <w:rPr>
          <w:highlight w:val="none"/>
        </w:rPr>
        <w:instrText xml:space="preserve"> HYPERLINK "http://www.shanxiranqi.com/upload/files/%E5%85%AC%E5%BC%80%E9%80%89%E8%81%98%E5%B2%97%E4%BD%8D%E4%BB%BB%E8%81%8C%E8%B5%84%E6%A0%BC%E4%B8%8E%E6%9D%A1%E4%BB%B6.doc" </w:instrText>
      </w:r>
      <w:r>
        <w:rPr>
          <w:highlight w:val="none"/>
        </w:rPr>
        <w:fldChar w:fldCharType="separate"/>
      </w:r>
      <w:r>
        <w:rPr>
          <w:rStyle w:val="5"/>
          <w:rFonts w:hint="eastAsia" w:ascii="方正小标宋简体" w:eastAsia="方正小标宋简体" w:cs="方正小标宋_GBK"/>
          <w:sz w:val="44"/>
          <w:szCs w:val="44"/>
          <w:highlight w:val="none"/>
        </w:rPr>
        <w:t>招聘岗位任职资格</w:t>
      </w:r>
      <w:r>
        <w:rPr>
          <w:rStyle w:val="5"/>
          <w:rFonts w:hint="eastAsia" w:ascii="方正小标宋简体" w:eastAsia="方正小标宋简体" w:cs="方正小标宋_GBK"/>
          <w:sz w:val="44"/>
          <w:szCs w:val="44"/>
          <w:highlight w:val="none"/>
          <w:lang w:eastAsia="zh-CN"/>
        </w:rPr>
        <w:t>、</w:t>
      </w:r>
      <w:r>
        <w:rPr>
          <w:rStyle w:val="5"/>
          <w:rFonts w:hint="eastAsia" w:ascii="方正小标宋简体" w:eastAsia="方正小标宋简体" w:cs="方正小标宋_GBK"/>
          <w:sz w:val="44"/>
          <w:szCs w:val="44"/>
          <w:highlight w:val="none"/>
        </w:rPr>
        <w:t>条件</w:t>
      </w:r>
      <w:r>
        <w:rPr>
          <w:rFonts w:hint="eastAsia" w:ascii="方正小标宋简体" w:eastAsia="方正小标宋简体" w:cs="方正小标宋_GBK"/>
          <w:sz w:val="44"/>
          <w:szCs w:val="44"/>
          <w:highlight w:val="none"/>
        </w:rPr>
        <w:fldChar w:fldCharType="end"/>
      </w:r>
      <w:r>
        <w:rPr>
          <w:rFonts w:hint="eastAsia" w:ascii="方正小标宋简体" w:eastAsia="方正小标宋简体" w:cs="方正小标宋_GBK"/>
          <w:sz w:val="44"/>
          <w:szCs w:val="44"/>
          <w:highlight w:val="none"/>
          <w:lang w:eastAsia="zh-CN"/>
        </w:rPr>
        <w:t>及工作地点</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outlineLvl w:val="9"/>
        <w:rPr>
          <w:rFonts w:ascii="仿宋_GB2312" w:eastAsia="仿宋_GB2312"/>
          <w:color w:val="auto"/>
          <w:sz w:val="32"/>
          <w:szCs w:val="32"/>
          <w:highlight w:val="none"/>
        </w:rPr>
      </w:pPr>
    </w:p>
    <w:p>
      <w:pPr>
        <w:spacing w:line="580" w:lineRule="exact"/>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一、基本条件</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1.坚决执行党的路线方针政策，政治素质高，遵纪守法，廉洁自律，无违法违纪不良记录。</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2.爱岗敬业、团结协作、吃苦耐劳、工作积极、责任心强，具有良好的工作作风。</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3.了解天然气</w:t>
      </w:r>
      <w:r>
        <w:rPr>
          <w:rFonts w:hint="eastAsia" w:ascii="仿宋_GB2312" w:eastAsia="仿宋_GB2312"/>
          <w:sz w:val="32"/>
          <w:szCs w:val="32"/>
          <w:highlight w:val="none"/>
          <w:lang w:eastAsia="zh-CN"/>
        </w:rPr>
        <w:t>相关行业</w:t>
      </w:r>
      <w:r>
        <w:rPr>
          <w:rFonts w:hint="eastAsia" w:ascii="仿宋_GB2312" w:eastAsia="仿宋_GB2312"/>
          <w:sz w:val="32"/>
          <w:szCs w:val="32"/>
          <w:highlight w:val="none"/>
        </w:rPr>
        <w:t>现状和发展趋势，熟悉相关业务，具有较强的政策理论水平和专业技术知识，有较强的组织管理能力</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有一定的决策判断能力、沟通协调能力、处理疑难问题和突发事件能力，业绩突出。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ascii="仿宋_GB2312" w:eastAsia="仿宋_GB2312"/>
          <w:sz w:val="32"/>
          <w:szCs w:val="32"/>
          <w:highlight w:val="none"/>
        </w:rPr>
      </w:pPr>
      <w:r>
        <w:rPr>
          <w:rFonts w:hint="eastAsia" w:ascii="仿宋_GB2312" w:eastAsia="仿宋_GB2312"/>
          <w:sz w:val="32"/>
          <w:szCs w:val="32"/>
          <w:highlight w:val="none"/>
        </w:rPr>
        <w:t>4.原则上年龄</w:t>
      </w:r>
      <w:r>
        <w:rPr>
          <w:rFonts w:hint="eastAsia" w:ascii="仿宋_GB2312" w:hAnsi="Times New Roman" w:eastAsia="仿宋_GB2312" w:cs="仿宋_GB2312"/>
          <w:color w:val="auto"/>
          <w:kern w:val="2"/>
          <w:sz w:val="32"/>
          <w:szCs w:val="32"/>
          <w:highlight w:val="none"/>
          <w:shd w:val="clear" w:color="auto" w:fill="FFFFFF"/>
          <w:lang w:val="en-US" w:eastAsia="zh-CN" w:bidi="ar"/>
        </w:rPr>
        <w:t>35周岁以下</w:t>
      </w:r>
      <w:r>
        <w:rPr>
          <w:rFonts w:hint="eastAsia" w:ascii="仿宋_GB2312" w:eastAsia="仿宋_GB2312"/>
          <w:sz w:val="32"/>
          <w:szCs w:val="32"/>
          <w:highlight w:val="none"/>
        </w:rPr>
        <w:t>，具有能够正常履行岗位职责的身体条件</w:t>
      </w:r>
      <w:r>
        <w:rPr>
          <w:rFonts w:hint="eastAsia" w:ascii="仿宋_GB2312" w:hAnsi="Times New Roman" w:eastAsia="仿宋_GB2312" w:cs="仿宋_GB2312"/>
          <w:color w:val="auto"/>
          <w:kern w:val="2"/>
          <w:sz w:val="32"/>
          <w:szCs w:val="32"/>
          <w:highlight w:val="none"/>
          <w:shd w:val="clear" w:color="auto" w:fill="FFFFFF"/>
          <w:lang w:val="en-US" w:eastAsia="zh-CN" w:bidi="ar"/>
        </w:rPr>
        <w:t>，有相关工作经历或特别优秀的年龄可适当放宽；985、211重点院校毕业者优先。</w:t>
      </w:r>
    </w:p>
    <w:p>
      <w:pPr>
        <w:spacing w:line="580" w:lineRule="exact"/>
        <w:ind w:firstLine="640" w:firstLineChars="200"/>
        <w:outlineLvl w:val="0"/>
        <w:rPr>
          <w:rFonts w:ascii="仿宋_GB2312" w:eastAsia="仿宋_GB2312"/>
          <w:color w:val="auto"/>
          <w:sz w:val="32"/>
          <w:szCs w:val="32"/>
          <w:highlight w:val="none"/>
        </w:rPr>
      </w:pPr>
      <w:r>
        <w:rPr>
          <w:rFonts w:hint="eastAsia" w:ascii="黑体" w:hAnsi="黑体" w:eastAsia="黑体"/>
          <w:sz w:val="32"/>
          <w:szCs w:val="32"/>
          <w:highlight w:val="none"/>
        </w:rPr>
        <w:t>二、具体岗位任职资格</w:t>
      </w:r>
      <w:r>
        <w:rPr>
          <w:rFonts w:hint="eastAsia" w:ascii="黑体" w:hAnsi="黑体" w:eastAsia="黑体"/>
          <w:sz w:val="32"/>
          <w:szCs w:val="32"/>
          <w:highlight w:val="none"/>
          <w:lang w:eastAsia="zh-CN"/>
        </w:rPr>
        <w:t>、</w:t>
      </w:r>
      <w:r>
        <w:rPr>
          <w:rFonts w:hint="eastAsia" w:ascii="黑体" w:hAnsi="黑体" w:eastAsia="黑体"/>
          <w:sz w:val="32"/>
          <w:szCs w:val="32"/>
          <w:highlight w:val="none"/>
        </w:rPr>
        <w:t>职责</w:t>
      </w:r>
      <w:r>
        <w:rPr>
          <w:rFonts w:hint="eastAsia" w:ascii="黑体" w:hAnsi="黑体" w:eastAsia="黑体"/>
          <w:sz w:val="32"/>
          <w:szCs w:val="32"/>
          <w:highlight w:val="none"/>
          <w:lang w:eastAsia="zh-CN"/>
        </w:rPr>
        <w:t>及工作地点</w:t>
      </w:r>
      <w:r>
        <w:rPr>
          <w:rFonts w:hint="eastAsia" w:ascii="黑体" w:hAnsi="黑体" w:eastAsia="黑体"/>
          <w:sz w:val="32"/>
          <w:szCs w:val="32"/>
          <w:highlight w:val="none"/>
        </w:rPr>
        <w:t>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（一）人事管理岗1人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w:t>
      </w:r>
      <w:r>
        <w:rPr>
          <w:rFonts w:hint="eastAsia" w:ascii="仿宋_GB2312" w:eastAsia="仿宋_GB2312" w:cs="仿宋_GB2312"/>
          <w:color w:val="auto"/>
          <w:kern w:val="2"/>
          <w:sz w:val="32"/>
          <w:szCs w:val="32"/>
          <w:highlight w:val="none"/>
          <w:shd w:val="clear" w:color="auto" w:fill="FFFFFF"/>
          <w:lang w:val="en-US" w:eastAsia="zh-CN" w:bidi="ar"/>
        </w:rPr>
        <w:t>人力资源管理、工商管理等</w:t>
      </w:r>
      <w:r>
        <w:rPr>
          <w:rFonts w:hint="eastAsia" w:ascii="仿宋_GB2312" w:hAnsi="Times New Roman" w:eastAsia="仿宋_GB2312" w:cs="仿宋_GB2312"/>
          <w:color w:val="auto"/>
          <w:kern w:val="2"/>
          <w:sz w:val="32"/>
          <w:szCs w:val="32"/>
          <w:highlight w:val="none"/>
          <w:shd w:val="clear" w:color="auto" w:fill="FFFFFF"/>
          <w:lang w:val="en-US" w:eastAsia="zh-CN" w:bidi="ar"/>
        </w:rPr>
        <w:t>相关</w:t>
      </w:r>
      <w:r>
        <w:rPr>
          <w:rFonts w:hint="default" w:ascii="仿宋_GB2312" w:hAnsi="Times New Roman" w:eastAsia="仿宋_GB2312" w:cs="仿宋_GB2312"/>
          <w:color w:val="auto"/>
          <w:kern w:val="2"/>
          <w:sz w:val="32"/>
          <w:szCs w:val="32"/>
          <w:highlight w:val="none"/>
          <w:shd w:val="clear" w:color="auto" w:fill="FFFFFF"/>
          <w:lang w:val="en-US" w:eastAsia="zh-CN" w:bidi="ar"/>
        </w:rPr>
        <w:t>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3.其他要求：掌握人事相关法律法规政策，有一定的</w:t>
      </w:r>
      <w:r>
        <w:rPr>
          <w:rFonts w:hint="default" w:ascii="仿宋_GB2312" w:hAnsi="Times New Roman" w:eastAsia="仿宋_GB2312" w:cs="仿宋_GB2312"/>
          <w:color w:val="auto"/>
          <w:kern w:val="2"/>
          <w:sz w:val="32"/>
          <w:szCs w:val="32"/>
          <w:highlight w:val="none"/>
          <w:shd w:val="clear" w:color="auto" w:fill="FFFFFF"/>
          <w:lang w:val="en-US" w:eastAsia="zh-CN" w:bidi="ar"/>
        </w:rPr>
        <w:t>工作经验</w:t>
      </w:r>
      <w:r>
        <w:rPr>
          <w:rFonts w:hint="eastAsia" w:ascii="仿宋_GB2312" w:hAnsi="Times New Roman" w:eastAsia="仿宋_GB2312" w:cs="仿宋_GB2312"/>
          <w:color w:val="auto"/>
          <w:kern w:val="2"/>
          <w:sz w:val="32"/>
          <w:szCs w:val="32"/>
          <w:highlight w:val="none"/>
          <w:shd w:val="clear" w:color="auto" w:fill="FFFFFF"/>
          <w:lang w:val="en-US" w:eastAsia="zh-CN" w:bidi="ar"/>
        </w:rPr>
        <w:t>优先；持有人力资源证者优先。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4.</w:t>
      </w:r>
      <w:r>
        <w:rPr>
          <w:rFonts w:hint="eastAsia" w:ascii="仿宋" w:hAnsi="仿宋" w:eastAsia="仿宋"/>
          <w:color w:val="auto"/>
          <w:sz w:val="32"/>
          <w:szCs w:val="32"/>
          <w:highlight w:val="none"/>
          <w:lang w:val="en-US" w:eastAsia="zh-CN"/>
        </w:rPr>
        <w:t>岗位职责：负责公司劳动人事、人员招聘及离职、职称评聘、教育培训、工资管理、社会保障等工作。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（二）纪检监察岗1人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w:t>
      </w:r>
      <w:r>
        <w:rPr>
          <w:rFonts w:hint="eastAsia" w:ascii="仿宋_GB2312" w:eastAsia="仿宋_GB2312" w:cs="仿宋_GB2312"/>
          <w:color w:val="auto"/>
          <w:kern w:val="2"/>
          <w:sz w:val="32"/>
          <w:szCs w:val="32"/>
          <w:highlight w:val="none"/>
          <w:shd w:val="clear" w:color="auto" w:fill="FFFFFF"/>
          <w:lang w:val="en-US" w:eastAsia="zh-CN" w:bidi="ar"/>
        </w:rPr>
        <w:t>法学、审计学、会计学、金融学、财政学等相关专业。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中共党员，熟悉党纪党规、公司内部规章制度及业务流程，至少三年相关从业经历；具有较强的学习能力、公文写作能力、口头表达能力及沟通协调能力；能熟练运用办公自动化软件，快速进行自媒体平台编辑、ppt制作；有企业纪律检查或巡视相关工作岗位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在党委、纪委书记领导下，负责抓好本单位的党风廉政建设；负责对纪委及纪律检查室查处的违纪案件的审理工作；负责监督党员领导干部执行党纪、勤政、廉政情况，发现问题及时组织查处，并向公司党委、纪委汇报群众意见和反映；负责向党委提出纪委工作报告，协助开展与本部门职责相关的制度建设和理论研究工作；负责召集纪检工作方面的会议，对各支部纪检委员的工作进行检查和指导；承办党委及行政领导和上级机关交办的其他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楷体" w:eastAsia="仿宋_GB2312" w:cs="仿宋_GB2312"/>
          <w:b/>
          <w:bCs/>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5.工作地点：</w:t>
      </w:r>
      <w:r>
        <w:rPr>
          <w:rFonts w:hint="eastAsia" w:ascii="仿宋_GB2312" w:hAnsi="Times New Roman" w:eastAsia="仿宋_GB2312" w:cs="仿宋_GB2312"/>
          <w:color w:val="auto"/>
          <w:kern w:val="2"/>
          <w:sz w:val="32"/>
          <w:szCs w:val="32"/>
          <w:highlight w:val="none"/>
          <w:shd w:val="clear" w:color="auto" w:fill="FFFFFF"/>
          <w:lang w:val="en-US" w:eastAsia="zh-CN" w:bidi="ar"/>
        </w:rPr>
        <w:t>公司业务所辖区域</w:t>
      </w:r>
      <w:r>
        <w:rPr>
          <w:rFonts w:hint="eastAsia" w:ascii="仿宋_GB2312" w:eastAsia="仿宋_GB2312" w:cs="仿宋_GB2312"/>
          <w:color w:val="auto"/>
          <w:kern w:val="2"/>
          <w:sz w:val="32"/>
          <w:szCs w:val="32"/>
          <w:highlight w:val="none"/>
          <w:shd w:val="clear" w:color="auto"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（三）安全与环境监察部综合管理岗1人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w:t>
      </w:r>
      <w:r>
        <w:rPr>
          <w:rFonts w:hint="eastAsia" w:ascii="仿宋_GB2312" w:eastAsia="仿宋_GB2312" w:cs="仿宋_GB2312"/>
          <w:color w:val="auto"/>
          <w:kern w:val="2"/>
          <w:sz w:val="32"/>
          <w:szCs w:val="32"/>
          <w:highlight w:val="none"/>
          <w:shd w:val="clear" w:color="auto" w:fill="FFFFFF"/>
          <w:lang w:val="en-US" w:eastAsia="zh-CN" w:bidi="ar"/>
        </w:rPr>
        <w:t>安全管理、安全科学技术、法学等相关专业。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3.其他要求：熟悉安全管理及天然气行业法律法规知识，熟练使用word、wps、excel等基础办公软件；具有国家注册安全工程师资格证书或2年及以上相关工作经验者优先。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4.岗位职责：负责公司生产安全人员安全教育培训、安全活动、安全档案、法规建设、安全文化建设等相关工作。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楷体" w:eastAsia="仿宋_GB2312" w:cs="仿宋_GB2312"/>
          <w:b/>
          <w:bCs/>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5.工作地点：</w:t>
      </w:r>
      <w:r>
        <w:rPr>
          <w:rFonts w:hint="eastAsia" w:ascii="仿宋_GB2312" w:hAnsi="Times New Roman" w:eastAsia="仿宋_GB2312" w:cs="仿宋_GB2312"/>
          <w:color w:val="auto"/>
          <w:kern w:val="2"/>
          <w:sz w:val="32"/>
          <w:szCs w:val="32"/>
          <w:highlight w:val="none"/>
          <w:shd w:val="clear" w:color="auto" w:fill="FFFFFF"/>
          <w:lang w:val="en-US" w:eastAsia="zh-CN" w:bidi="ar"/>
        </w:rPr>
        <w:t>公司业务所辖区域</w:t>
      </w:r>
      <w:r>
        <w:rPr>
          <w:rFonts w:hint="eastAsia" w:ascii="仿宋_GB2312" w:eastAsia="仿宋_GB2312" w:cs="仿宋_GB2312"/>
          <w:color w:val="auto"/>
          <w:kern w:val="2"/>
          <w:sz w:val="32"/>
          <w:szCs w:val="32"/>
          <w:highlight w:val="none"/>
          <w:shd w:val="clear" w:color="auto" w:fill="FFFFFF"/>
          <w:lang w:val="en-US" w:eastAsia="zh-CN" w:bidi="ar"/>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（四）党群管理1人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2.专业要求：汉语言文学、新闻、法律、行政管理、思想政治、管理或文史哲类等相关专业</w:t>
      </w:r>
      <w:r>
        <w:rPr>
          <w:rFonts w:hint="eastAsia" w:ascii="仿宋_GB2312" w:eastAsia="仿宋_GB2312" w:cs="仿宋_GB2312"/>
          <w:color w:val="auto"/>
          <w:kern w:val="2"/>
          <w:sz w:val="32"/>
          <w:szCs w:val="32"/>
          <w:highlight w:val="none"/>
          <w:shd w:val="clear" w:color="auto" w:fill="FFFFFF"/>
          <w:lang w:val="en-US" w:eastAsia="zh-CN" w:bidi="ar"/>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中共党员或中共预备党员；熟悉党的路线、方针和政策及相关法律法规；有较为扎实的文字功底，能独立完成相关文件、讲话的起草工作；具备良好的沟通能力、组织能力、学习能力、信息处理能力和分析解决问题能力；工作积极主动，认真负责，组织纪律性、原则性、保密意识强；具有2年以上党务、宣传、群团、组织等工作经验，特别优秀者条件可适当放宽；有国有企事业或行政单位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4.岗位职责：负责公司党群管理等相关工作，承办党委及行政领导和上级机关交办的其他工作。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（五）组织管理1人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2.专业要求：汉语言文学、新闻、法律、行政管理、思想政治、管理或文史哲类等相关专业</w:t>
      </w:r>
      <w:r>
        <w:rPr>
          <w:rFonts w:hint="eastAsia" w:ascii="仿宋_GB2312" w:eastAsia="仿宋_GB2312" w:cs="仿宋_GB2312"/>
          <w:color w:val="auto"/>
          <w:kern w:val="2"/>
          <w:sz w:val="32"/>
          <w:szCs w:val="32"/>
          <w:highlight w:val="none"/>
          <w:shd w:val="clear" w:color="auto" w:fill="FFFFFF"/>
          <w:lang w:val="en-US" w:eastAsia="zh-CN" w:bidi="ar"/>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中共党员或中共预备党员；熟悉党的路线、方针和政策及相关法律法规；具有扎实的文字功底，能够较好地完成各类公文材料写作；具备良好的沟通能力、组织能力、学习能力、信息处理能力和分析解决问题能力；工作积极主动，认真负责，组织纪律性、原则性、保密意识强；具有2年以上党务、宣传、群团、组织等工作经验，特别优秀者条件可适当放宽；有国有企事业或行政单位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4.岗位职责：负责公司组织管理等相关工作，承办党委及行政领导和上级机关交办的其他工作。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（六）仪表管理岗1人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w:t>
      </w:r>
      <w:r>
        <w:rPr>
          <w:rFonts w:hint="eastAsia" w:ascii="仿宋_GB2312" w:eastAsia="仿宋_GB2312" w:cs="仿宋_GB2312"/>
          <w:color w:val="auto"/>
          <w:kern w:val="2"/>
          <w:sz w:val="32"/>
          <w:szCs w:val="32"/>
          <w:highlight w:val="none"/>
          <w:shd w:val="clear" w:color="auto" w:fill="FFFFFF"/>
          <w:lang w:val="en-US" w:eastAsia="zh-CN" w:bidi="ar"/>
        </w:rPr>
        <w:t>仪器仪表管理等相关专业。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3.其他要求：熟悉燃气行业相关仪表工作原理及仪表运行、维护、保养的各项操作，熟悉电气、自动化相关规范标准;具有中级及以上专业技术职务任职资格或3年及以上相关工作经验者优先。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4.岗位职责：负责公司仪器仪表运行维护、定期检验等相关工作。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（七）自控管理岗1人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w:t>
      </w:r>
      <w:r>
        <w:rPr>
          <w:rFonts w:hint="eastAsia" w:ascii="仿宋_GB2312" w:eastAsia="仿宋_GB2312" w:cs="仿宋_GB2312"/>
          <w:color w:val="auto"/>
          <w:kern w:val="2"/>
          <w:sz w:val="32"/>
          <w:szCs w:val="32"/>
          <w:highlight w:val="none"/>
          <w:shd w:val="clear" w:color="auto" w:fill="FFFFFF"/>
          <w:lang w:val="en-US" w:eastAsia="zh-CN" w:bidi="ar"/>
        </w:rPr>
        <w:t>电气自动化等相关专业。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3.其他要求：熟悉电气、自动化相关规范标准，能够处理一般故障维修，了解强、弱电相关技术知识；具有中级及以上专业技术职务任职资格或3年及以上相关工作经验者优先。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楷体" w:eastAsia="仿宋_GB2312" w:cs="仿宋_GB2312"/>
          <w:b/>
          <w:bCs/>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4.岗位职责：负责公司电气、自动化设备管理工作，负责日常维护保养管理，负责运行过程中的各项技术等工作。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（八）技术研发管理岗1人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w:t>
      </w:r>
      <w:r>
        <w:rPr>
          <w:rFonts w:hint="eastAsia" w:ascii="仿宋_GB2312" w:eastAsia="仿宋_GB2312" w:cs="仿宋_GB2312"/>
          <w:color w:val="auto"/>
          <w:kern w:val="2"/>
          <w:sz w:val="32"/>
          <w:szCs w:val="32"/>
          <w:highlight w:val="none"/>
          <w:shd w:val="clear" w:color="auto" w:fill="FFFFFF"/>
          <w:lang w:val="en-US" w:eastAsia="zh-CN" w:bidi="ar"/>
        </w:rPr>
        <w:t>综合管理（理工类）等相关专业。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3.其他要求：熟悉国家、地方各项政策及行业法律法规知识，有较强管理能力，了解科技创新管理体系；具有中级及以上专业技术职务任职资格或3年及以上相关工作经验者优先。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4.岗位职责：负责公司科技创新项目、专利的申报、管理及会费缴纳等相关工作。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（九）设计管理岗1人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2.专业要求：建筑环境与设备工程、油气储运、城市燃气等相关专业</w:t>
      </w:r>
      <w:r>
        <w:rPr>
          <w:rFonts w:hint="default" w:ascii="仿宋_GB2312" w:hAnsi="Times New Roman" w:eastAsia="仿宋_GB2312" w:cs="仿宋_GB2312"/>
          <w:color w:val="auto"/>
          <w:kern w:val="2"/>
          <w:sz w:val="32"/>
          <w:szCs w:val="32"/>
          <w:highlight w:val="none"/>
          <w:shd w:val="clear" w:color="auto" w:fill="FFFFFF"/>
          <w:lang w:val="en-US" w:eastAsia="zh-CN" w:bidi="ar"/>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3.其他要求：熟悉燃气行业相关法律法规，相关规范标准；具有中级及以上专业技术职务任职资格或3年以上相关设计院或甲方技术管理经验者优先。</w:t>
      </w:r>
      <w:r>
        <w:rPr>
          <w:rFonts w:hint="eastAsia" w:ascii="仿宋_GB2312" w:hAnsi="Times New Roman" w:eastAsia="仿宋_GB2312" w:cs="仿宋_GB2312"/>
          <w:color w:val="auto"/>
          <w:kern w:val="2"/>
          <w:sz w:val="32"/>
          <w:szCs w:val="32"/>
          <w:highlight w:val="none"/>
          <w:shd w:val="clear" w:color="auto" w:fill="FFFFFF"/>
          <w:lang w:val="en-US" w:eastAsia="zh-CN" w:bidi="ar"/>
        </w:rPr>
        <w:br w:type="textWrapping"/>
      </w:r>
      <w:r>
        <w:rPr>
          <w:rFonts w:hint="eastAsia" w:ascii="仿宋_GB2312" w:hAnsi="Times New Roman" w:eastAsia="仿宋_GB2312" w:cs="仿宋_GB2312"/>
          <w:color w:val="auto"/>
          <w:kern w:val="2"/>
          <w:sz w:val="32"/>
          <w:szCs w:val="32"/>
          <w:highlight w:val="none"/>
          <w:shd w:val="clear" w:color="auto" w:fill="FFFFFF"/>
          <w:lang w:val="en-US" w:eastAsia="zh-CN" w:bidi="ar"/>
        </w:rPr>
        <w:t xml:space="preserve">    4.岗位职责：负责公司客户工程设计管理，负责公司场站项目类前期各项手续、图纸及咨询报告审核及会议组织，负责施工过程中存在问题处理及后期验收，负责运行过程中的各项技术等工作。</w:t>
      </w:r>
      <w:r>
        <w:rPr>
          <w:rFonts w:hint="eastAsia" w:ascii="仿宋_GB2312" w:hAnsi="Times New Roman" w:eastAsia="仿宋_GB2312" w:cs="仿宋_GB2312"/>
          <w:color w:val="auto"/>
          <w:kern w:val="2"/>
          <w:sz w:val="32"/>
          <w:szCs w:val="32"/>
          <w:highlight w:val="none"/>
          <w:shd w:val="clear" w:color="auto" w:fill="FFFFFF"/>
          <w:lang w:val="en-US" w:eastAsia="zh-CN" w:bidi="ar"/>
        </w:rPr>
        <w:br w:type="textWrapping"/>
      </w:r>
      <w:r>
        <w:rPr>
          <w:rFonts w:hint="eastAsia" w:ascii="仿宋_GB2312" w:hAnsi="Times New Roman" w:eastAsia="仿宋_GB2312" w:cs="仿宋_GB2312"/>
          <w:color w:val="auto"/>
          <w:kern w:val="2"/>
          <w:sz w:val="32"/>
          <w:szCs w:val="32"/>
          <w:highlight w:val="none"/>
          <w:shd w:val="clear" w:color="auto" w:fill="FFFFFF"/>
          <w:lang w:val="en-US" w:eastAsia="zh-CN" w:bidi="ar"/>
        </w:rPr>
        <w:t xml:space="preserve">    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（十）信息中心2人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2.专业要求：计算机、通信技术、信息化管理等相关专业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3.其他要求：熟悉计算机知识及信息化建设的流程、具有电脑小型软件开发能力、硬件安装的动手能力；具有较强的执行能力、协调和沟通能力；有相关工作经验者优先。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4.岗位职责：负责分公司信息化网络系统的建设、维护;计算机、网络和打印机的日常维护等工作。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（十一）生产调度岗3人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2.专业要求：城市燃气、油气储运等理工类专业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3.其他要求：具备相应的燃气行业知识和生产调度经验；具有较强的计算能力、执行能力、协调和良好的语言表达能力；能适应夜班工作；有相关工作经验者优先。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4.岗位职责：负责分公司输气生产调度指令上传下达，组织协调上、下游气量平衡及工艺运行，召开生产调度会议，突发事故抢险抢修过程中的调度等工作。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（十二）安全技术管理岗1人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w:t>
      </w:r>
      <w:r>
        <w:rPr>
          <w:rFonts w:hint="eastAsia" w:ascii="仿宋_GB2312" w:eastAsia="仿宋_GB2312" w:cs="仿宋_GB2312"/>
          <w:color w:val="auto"/>
          <w:kern w:val="2"/>
          <w:sz w:val="32"/>
          <w:szCs w:val="32"/>
          <w:highlight w:val="none"/>
          <w:shd w:val="clear" w:color="auto" w:fill="FFFFFF"/>
          <w:lang w:val="en-US" w:eastAsia="zh-CN" w:bidi="ar"/>
        </w:rPr>
        <w:t>环境工程、油气储运、化工工艺、安全管理等相关专业。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3.其他要求：熟悉安全管理、石油天然气化工工艺及行业法律法规知识；具有国家注册安全工程师资格证书或2年及以上城市燃气安全运营、技术管理、设计工作经验者优先。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eastAsia="仿宋_GB2312" w:cs="仿宋_GB2312"/>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4.岗位职责：负责公司生产安全技术管理、应急管理、事故管理、安全标准化、风险管控等相关工作。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楷体" w:eastAsia="仿宋_GB2312" w:cs="仿宋_GB2312"/>
          <w:b/>
          <w:bCs/>
          <w:color w:val="auto"/>
          <w:kern w:val="2"/>
          <w:sz w:val="32"/>
          <w:szCs w:val="32"/>
          <w:highlight w:val="none"/>
          <w:shd w:val="clear" w:color="auto" w:fill="FFFFFF"/>
          <w:lang w:val="en-US" w:eastAsia="zh-CN" w:bidi="ar"/>
        </w:rPr>
      </w:pPr>
      <w:r>
        <w:rPr>
          <w:rFonts w:hint="eastAsia" w:ascii="仿宋_GB2312" w:eastAsia="仿宋_GB2312" w:cs="仿宋_GB2312"/>
          <w:color w:val="auto"/>
          <w:kern w:val="2"/>
          <w:sz w:val="32"/>
          <w:szCs w:val="32"/>
          <w:highlight w:val="none"/>
          <w:shd w:val="clear" w:color="auto" w:fill="FFFFFF"/>
          <w:lang w:val="en-US" w:eastAsia="zh-CN" w:bidi="ar"/>
        </w:rPr>
        <w:t>5.工作地点：</w:t>
      </w:r>
      <w:r>
        <w:rPr>
          <w:rFonts w:hint="eastAsia" w:ascii="仿宋_GB2312" w:hAnsi="Times New Roman" w:eastAsia="仿宋_GB2312" w:cs="仿宋_GB2312"/>
          <w:color w:val="auto"/>
          <w:kern w:val="2"/>
          <w:sz w:val="32"/>
          <w:szCs w:val="32"/>
          <w:highlight w:val="none"/>
          <w:shd w:val="clear" w:color="auto" w:fill="FFFFFF"/>
          <w:lang w:val="en-US" w:eastAsia="zh-CN" w:bidi="ar"/>
        </w:rPr>
        <w:t>公司业务所辖区域</w:t>
      </w:r>
      <w:r>
        <w:rPr>
          <w:rFonts w:hint="eastAsia" w:ascii="仿宋_GB2312" w:eastAsia="仿宋_GB2312" w:cs="仿宋_GB2312"/>
          <w:color w:val="auto"/>
          <w:kern w:val="2"/>
          <w:sz w:val="32"/>
          <w:szCs w:val="32"/>
          <w:highlight w:val="none"/>
          <w:shd w:val="clear" w:color="auto"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1"/>
        <w:rPr>
          <w:rFonts w:hint="eastAsia" w:ascii="楷体" w:hAnsi="楷体" w:eastAsia="楷体" w:cs="楷体"/>
          <w:b/>
          <w:bCs/>
          <w:color w:val="auto"/>
          <w:kern w:val="2"/>
          <w:sz w:val="32"/>
          <w:szCs w:val="32"/>
          <w:highlight w:val="none"/>
          <w:shd w:val="clear" w:color="auto" w:fill="FFFFFF"/>
          <w:lang w:val="en-US" w:eastAsia="zh-CN" w:bidi="ar"/>
        </w:rPr>
      </w:pPr>
      <w:r>
        <w:rPr>
          <w:rFonts w:hint="eastAsia" w:ascii="楷体" w:hAnsi="楷体" w:eastAsia="楷体" w:cs="楷体"/>
          <w:b/>
          <w:bCs/>
          <w:color w:val="auto"/>
          <w:kern w:val="2"/>
          <w:sz w:val="32"/>
          <w:szCs w:val="32"/>
          <w:highlight w:val="none"/>
          <w:shd w:val="clear" w:color="auto" w:fill="FFFFFF"/>
          <w:lang w:val="en-US" w:eastAsia="zh-CN" w:bidi="ar"/>
        </w:rPr>
        <w:t>（十三）客服增值部工程管理岗1人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1.学历要求：国民教育序列全日制本科及以上。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2.专业要求：工程管理、土木工程等相关专业。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3.其他要求：熟悉城镇燃气工程建设管理流程，掌握相关产业动态及行业政策；具有中级及以上专业技术职务任职资格或三年及以上相关工作经验者优先。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4.岗位职责：负责建立健全工程建设项目管理体系、管理制度和运行机制；负责建设项目的现场协调、检查和考核工作；负责项目建设现场施工进度和质量等相关工作。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color w:val="auto"/>
          <w:kern w:val="2"/>
          <w:sz w:val="32"/>
          <w:szCs w:val="32"/>
          <w:highlight w:val="none"/>
          <w:shd w:val="clear" w:color="auto" w:fill="FFFFFF"/>
          <w:lang w:val="en-US" w:eastAsia="zh-CN" w:bidi="ar"/>
        </w:rPr>
        <w:t>5.工作地点：公司业务所辖区域。</w:t>
      </w:r>
    </w:p>
    <w:p>
      <w:pPr>
        <w:pStyle w:val="2"/>
        <w:widowControl/>
        <w:shd w:val="clear" w:color="auto" w:fill="FFFFFF"/>
        <w:spacing w:before="0" w:beforeAutospacing="0" w:after="0" w:afterAutospacing="0" w:line="580" w:lineRule="exact"/>
        <w:ind w:firstLine="643" w:firstLineChars="200"/>
        <w:jc w:val="both"/>
        <w:rPr>
          <w:rFonts w:hint="eastAsia" w:ascii="楷体" w:hAnsi="楷体" w:eastAsia="楷体" w:cs="楷体"/>
          <w:b/>
          <w:bCs/>
          <w:kern w:val="2"/>
          <w:sz w:val="32"/>
          <w:szCs w:val="32"/>
          <w:shd w:val="clear" w:color="auto" w:fill="FFFFFF"/>
          <w:lang w:bidi="ar"/>
        </w:rPr>
      </w:pPr>
      <w:r>
        <w:rPr>
          <w:rFonts w:hint="eastAsia" w:ascii="楷体" w:hAnsi="楷体" w:eastAsia="楷体" w:cs="楷体"/>
          <w:b/>
          <w:bCs/>
          <w:kern w:val="2"/>
          <w:sz w:val="32"/>
          <w:szCs w:val="32"/>
          <w:shd w:val="clear" w:color="auto" w:fill="FFFFFF"/>
          <w:lang w:bidi="ar"/>
        </w:rPr>
        <w:t>（十</w:t>
      </w:r>
      <w:r>
        <w:rPr>
          <w:rFonts w:hint="eastAsia" w:ascii="楷体" w:hAnsi="楷体" w:eastAsia="楷体" w:cs="楷体"/>
          <w:b/>
          <w:bCs/>
          <w:kern w:val="2"/>
          <w:sz w:val="32"/>
          <w:szCs w:val="32"/>
          <w:shd w:val="clear" w:color="auto" w:fill="FFFFFF"/>
          <w:lang w:eastAsia="zh-CN" w:bidi="ar"/>
        </w:rPr>
        <w:t>四</w:t>
      </w:r>
      <w:r>
        <w:rPr>
          <w:rFonts w:hint="eastAsia" w:ascii="楷体" w:hAnsi="楷体" w:eastAsia="楷体" w:cs="楷体"/>
          <w:b/>
          <w:bCs/>
          <w:kern w:val="2"/>
          <w:sz w:val="32"/>
          <w:szCs w:val="32"/>
          <w:shd w:val="clear" w:color="auto" w:fill="FFFFFF"/>
          <w:lang w:bidi="ar"/>
        </w:rPr>
        <w:t>）操作服务岗</w:t>
      </w:r>
      <w:r>
        <w:rPr>
          <w:rFonts w:hint="eastAsia" w:ascii="楷体" w:hAnsi="楷体" w:eastAsia="楷体" w:cs="楷体"/>
          <w:b/>
          <w:bCs/>
          <w:kern w:val="2"/>
          <w:sz w:val="32"/>
          <w:szCs w:val="32"/>
          <w:shd w:val="clear" w:color="auto" w:fill="FFFFFF"/>
          <w:lang w:val="en-US" w:eastAsia="zh-CN" w:bidi="ar"/>
        </w:rPr>
        <w:t>3</w:t>
      </w:r>
      <w:r>
        <w:rPr>
          <w:rFonts w:hint="eastAsia" w:ascii="楷体" w:hAnsi="楷体" w:eastAsia="楷体" w:cs="楷体"/>
          <w:b/>
          <w:bCs/>
          <w:kern w:val="2"/>
          <w:sz w:val="32"/>
          <w:szCs w:val="32"/>
          <w:shd w:val="clear" w:color="auto" w:fill="FFFFFF"/>
          <w:lang w:bidi="ar"/>
        </w:rPr>
        <w:t>人</w:t>
      </w:r>
    </w:p>
    <w:p>
      <w:pPr>
        <w:pStyle w:val="2"/>
        <w:widowControl/>
        <w:shd w:val="clear" w:color="auto" w:fill="FFFFFF"/>
        <w:spacing w:before="0" w:beforeAutospacing="0" w:after="0" w:afterAutospacing="0" w:line="580" w:lineRule="exact"/>
        <w:ind w:firstLine="640" w:firstLineChars="200"/>
        <w:jc w:val="both"/>
        <w:rPr>
          <w:rFonts w:hint="eastAsia" w:ascii="仿宋_GB2312" w:hAnsi="Times New Roman" w:eastAsia="仿宋_GB2312" w:cs="仿宋_GB2312"/>
          <w:kern w:val="2"/>
          <w:sz w:val="32"/>
          <w:szCs w:val="32"/>
          <w:shd w:val="clear" w:color="auto" w:fill="FFFFFF"/>
          <w:lang w:bidi="ar"/>
        </w:rPr>
      </w:pPr>
      <w:r>
        <w:rPr>
          <w:rFonts w:hint="eastAsia" w:ascii="仿宋_GB2312" w:hAnsi="Times New Roman" w:eastAsia="仿宋_GB2312" w:cs="仿宋_GB2312"/>
          <w:kern w:val="2"/>
          <w:sz w:val="32"/>
          <w:szCs w:val="32"/>
          <w:shd w:val="clear" w:color="auto" w:fill="FFFFFF"/>
          <w:lang w:bidi="ar"/>
        </w:rPr>
        <w:t>1.学历要求：国民教育序列全日制大学专科及以上；专业对口且持有相关专业技能等级证书或具有同行业工作经验者可适当放宽。</w:t>
      </w:r>
    </w:p>
    <w:p>
      <w:pPr>
        <w:pStyle w:val="2"/>
        <w:widowControl/>
        <w:shd w:val="clear" w:color="auto" w:fill="FFFFFF"/>
        <w:spacing w:before="0" w:beforeAutospacing="0" w:after="0" w:afterAutospacing="0" w:line="580" w:lineRule="exact"/>
        <w:ind w:firstLine="640" w:firstLineChars="200"/>
        <w:jc w:val="both"/>
        <w:rPr>
          <w:rFonts w:ascii="仿宋_GB2312" w:hAnsi="Times New Roman" w:eastAsia="仿宋_GB2312" w:cs="仿宋_GB2312"/>
          <w:kern w:val="2"/>
          <w:sz w:val="32"/>
          <w:szCs w:val="32"/>
          <w:shd w:val="clear" w:color="auto" w:fill="FFFFFF"/>
          <w:lang w:bidi="ar"/>
        </w:rPr>
      </w:pPr>
      <w:r>
        <w:rPr>
          <w:rFonts w:hint="eastAsia" w:ascii="仿宋_GB2312" w:hAnsi="Times New Roman" w:eastAsia="仿宋_GB2312" w:cs="仿宋_GB2312"/>
          <w:kern w:val="2"/>
          <w:sz w:val="32"/>
          <w:szCs w:val="32"/>
          <w:shd w:val="clear" w:color="auto" w:fill="FFFFFF"/>
          <w:lang w:bidi="ar"/>
        </w:rPr>
        <w:t>2.专业要求：</w:t>
      </w:r>
      <w:r>
        <w:rPr>
          <w:rFonts w:ascii="仿宋_GB2312" w:hAnsi="Times New Roman" w:eastAsia="仿宋_GB2312" w:cs="仿宋_GB2312"/>
          <w:kern w:val="2"/>
          <w:sz w:val="32"/>
          <w:szCs w:val="32"/>
          <w:shd w:val="clear" w:color="auto" w:fill="FFFFFF"/>
          <w:lang w:bidi="ar"/>
        </w:rPr>
        <w:t>城市燃气、油气储运</w:t>
      </w:r>
      <w:r>
        <w:rPr>
          <w:rFonts w:hint="eastAsia" w:ascii="仿宋_GB2312" w:hAnsi="Times New Roman" w:eastAsia="仿宋_GB2312" w:cs="仿宋_GB2312"/>
          <w:kern w:val="2"/>
          <w:sz w:val="32"/>
          <w:szCs w:val="32"/>
          <w:shd w:val="clear" w:color="auto" w:fill="FFFFFF"/>
          <w:lang w:bidi="ar"/>
        </w:rPr>
        <w:t>、石油工程、化工</w:t>
      </w:r>
      <w:r>
        <w:rPr>
          <w:rFonts w:ascii="仿宋_GB2312" w:hAnsi="Times New Roman" w:eastAsia="仿宋_GB2312" w:cs="仿宋_GB2312"/>
          <w:kern w:val="2"/>
          <w:sz w:val="32"/>
          <w:szCs w:val="32"/>
          <w:shd w:val="clear" w:color="auto" w:fill="FFFFFF"/>
          <w:lang w:bidi="ar"/>
        </w:rPr>
        <w:t>等相关专业。</w:t>
      </w:r>
    </w:p>
    <w:p>
      <w:pPr>
        <w:pStyle w:val="2"/>
        <w:widowControl/>
        <w:shd w:val="clear" w:color="auto" w:fill="FFFFFF"/>
        <w:spacing w:before="0" w:beforeAutospacing="0" w:after="0" w:afterAutospacing="0" w:line="580" w:lineRule="exact"/>
        <w:ind w:firstLine="640" w:firstLineChars="200"/>
        <w:jc w:val="both"/>
        <w:rPr>
          <w:rFonts w:hint="eastAsia" w:ascii="仿宋_GB2312" w:hAnsi="Times New Roman" w:eastAsia="仿宋_GB2312" w:cs="仿宋_GB2312"/>
          <w:kern w:val="2"/>
          <w:sz w:val="32"/>
          <w:szCs w:val="32"/>
          <w:shd w:val="clear" w:color="auto" w:fill="FFFFFF"/>
          <w:lang w:bidi="ar"/>
        </w:rPr>
      </w:pPr>
      <w:r>
        <w:rPr>
          <w:rFonts w:hint="eastAsia" w:ascii="仿宋_GB2312" w:hAnsi="Times New Roman" w:eastAsia="仿宋_GB2312" w:cs="仿宋_GB2312"/>
          <w:kern w:val="2"/>
          <w:sz w:val="32"/>
          <w:szCs w:val="32"/>
          <w:shd w:val="clear" w:color="auto" w:fill="FFFFFF"/>
          <w:lang w:bidi="ar"/>
        </w:rPr>
        <w:t>3.其他要求：吃苦耐劳，思维清晰，反应灵活，责任心强；身体健康，能适应长期驻外，倒班、值班工作。</w:t>
      </w:r>
    </w:p>
    <w:p>
      <w:pPr>
        <w:pStyle w:val="2"/>
        <w:widowControl/>
        <w:shd w:val="clear" w:color="auto" w:fill="FFFFFF"/>
        <w:spacing w:before="0" w:beforeAutospacing="0" w:after="0" w:afterAutospacing="0" w:line="580" w:lineRule="exact"/>
        <w:ind w:firstLine="640" w:firstLineChars="200"/>
        <w:jc w:val="both"/>
        <w:rPr>
          <w:rFonts w:hint="eastAsia" w:ascii="仿宋_GB2312" w:hAnsi="Times New Roman" w:eastAsia="仿宋_GB2312" w:cs="仿宋_GB2312"/>
          <w:kern w:val="2"/>
          <w:sz w:val="32"/>
          <w:szCs w:val="32"/>
          <w:shd w:val="clear" w:color="auto" w:fill="FFFFFF"/>
          <w:lang w:bidi="ar"/>
        </w:rPr>
      </w:pPr>
      <w:r>
        <w:rPr>
          <w:rFonts w:hint="eastAsia" w:ascii="仿宋_GB2312" w:hAnsi="Times New Roman" w:eastAsia="仿宋_GB2312" w:cs="仿宋_GB2312"/>
          <w:kern w:val="2"/>
          <w:sz w:val="32"/>
          <w:szCs w:val="32"/>
          <w:shd w:val="clear" w:color="auto" w:fill="FFFFFF"/>
          <w:lang w:bidi="ar"/>
        </w:rPr>
        <w:t>4.</w:t>
      </w:r>
      <w:r>
        <w:rPr>
          <w:rFonts w:hint="eastAsia" w:ascii="仿宋" w:hAnsi="仿宋" w:eastAsia="仿宋"/>
          <w:sz w:val="32"/>
          <w:szCs w:val="32"/>
        </w:rPr>
        <w:t>岗位职责：负责公司场站维修、保养、所辖范围天然气管道的巡查等工作。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仿宋_GB2312"/>
          <w:color w:val="auto"/>
          <w:kern w:val="2"/>
          <w:sz w:val="32"/>
          <w:szCs w:val="32"/>
          <w:highlight w:val="none"/>
          <w:shd w:val="clear" w:color="auto" w:fill="FFFFFF"/>
          <w:lang w:val="en-US" w:eastAsia="zh-CN" w:bidi="ar"/>
        </w:rPr>
      </w:pPr>
      <w:r>
        <w:rPr>
          <w:rFonts w:hint="eastAsia" w:ascii="仿宋_GB2312" w:hAnsi="Times New Roman" w:eastAsia="仿宋_GB2312" w:cs="仿宋_GB2312"/>
          <w:kern w:val="2"/>
          <w:sz w:val="32"/>
          <w:szCs w:val="32"/>
          <w:shd w:val="clear" w:color="auto" w:fill="FFFFFF"/>
          <w:lang w:bidi="ar"/>
        </w:rPr>
        <w:t>5.工作地点：</w:t>
      </w:r>
      <w:r>
        <w:rPr>
          <w:rFonts w:hint="eastAsia" w:ascii="仿宋_GB2312" w:hAnsi="Times New Roman" w:eastAsia="仿宋_GB2312" w:cs="仿宋_GB2312"/>
          <w:color w:val="auto"/>
          <w:kern w:val="2"/>
          <w:sz w:val="32"/>
          <w:szCs w:val="32"/>
          <w:highlight w:val="none"/>
          <w:shd w:val="clear" w:color="auto" w:fill="FFFFFF"/>
          <w:lang w:val="en-US" w:eastAsia="zh-CN" w:bidi="ar"/>
        </w:rPr>
        <w:t>公司业务所辖区域。</w:t>
      </w:r>
    </w:p>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060A0"/>
    <w:rsid w:val="6210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5">
    <w:name w:val="Hyperlink"/>
    <w:qFormat/>
    <w:uiPriority w:val="99"/>
    <w:rPr>
      <w:color w:val="auto"/>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2020-11-19T01:26:00Z</dcterms:created>
  <dc:creator>Jm</dc:creator>
  <cp:lastModifiedBy>Jm</cp:lastModifiedBy>
  <dcterms:modified xsi:type="dcterms:W3CDTF">2020-11-19T01:27:43Z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