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人事代理</w:t>
      </w:r>
      <w:r>
        <w:rPr>
          <w:rFonts w:hint="eastAsia" w:ascii="黑体" w:eastAsia="黑体"/>
          <w:sz w:val="36"/>
          <w:szCs w:val="36"/>
        </w:rPr>
        <w:t>公开招聘</w:t>
      </w:r>
      <w:r>
        <w:rPr>
          <w:rFonts w:hint="eastAsia" w:ascii="黑体" w:eastAsia="黑体"/>
          <w:sz w:val="36"/>
          <w:szCs w:val="36"/>
          <w:lang w:eastAsia="zh-CN"/>
        </w:rPr>
        <w:t>硕士</w:t>
      </w:r>
      <w:r>
        <w:rPr>
          <w:rFonts w:hint="eastAsia" w:ascii="黑体" w:eastAsia="黑体"/>
          <w:sz w:val="36"/>
          <w:szCs w:val="36"/>
        </w:rPr>
        <w:t>通过资格审查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W w:w="7603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754"/>
        <w:gridCol w:w="1136"/>
        <w:gridCol w:w="33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报名序号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b/>
              </w:rPr>
              <w:t>当前状态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滕国强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苏九州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李衍豫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孔佑方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宋莹莹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罗瑞翔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孙培璐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郭硕磊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李磊磊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秦晓璐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赵国欣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陶李培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万成洋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杜卿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姚昱杉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孙世恒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郭培培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石晓岚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林伟华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张弘源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蔡瑞童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庞若楠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庞大苗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刘鑫昕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拜闯君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张坤浩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张沅哲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左文静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李淑慧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轩莉娟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杨亭栋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吕旭阳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李士成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康含玉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赵亚丹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王睿珺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刘征宇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曼静静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杨少坤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胡晶晶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谷艳春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李胜涛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寇梦田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王怡娜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阎朝鹏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申二星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李亚倩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李晟滢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王金拓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吴雁南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樊小洁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米倡华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闫思宇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牛芸柯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贠小敏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潘奕潼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雷向媛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齐林晓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孙怡明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陈壮壮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范帅博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吕绍航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崔小峰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秦晓阳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贾俊丽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郭盼盼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雷沛之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朱仁慧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屈扬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杨桃桃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郭欢欢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张世珠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焦德民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赵大鹏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徐振淇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苑会斌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钟思捷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杨茗贺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杨二艳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刘云云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彭文浩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赵才新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赵会敏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吴杏月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胡要锋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陈一飞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方丰灵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吕天威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高淑宁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万海峰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袁英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郭昌盛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赵苑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杨冬杰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张冬洋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</w:tbl>
    <w:p>
      <w:pPr>
        <w:rPr>
          <w:rFonts w:ascii="方正小标宋简体" w:eastAsia="方正小标宋简体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13F3A"/>
    <w:rsid w:val="00127149"/>
    <w:rsid w:val="00174EC4"/>
    <w:rsid w:val="001900E0"/>
    <w:rsid w:val="00194C87"/>
    <w:rsid w:val="001C5253"/>
    <w:rsid w:val="001D5178"/>
    <w:rsid w:val="001D75FA"/>
    <w:rsid w:val="001F549E"/>
    <w:rsid w:val="002608E6"/>
    <w:rsid w:val="00337800"/>
    <w:rsid w:val="005138EE"/>
    <w:rsid w:val="005450D5"/>
    <w:rsid w:val="005E5814"/>
    <w:rsid w:val="005E61B5"/>
    <w:rsid w:val="00610EEC"/>
    <w:rsid w:val="00646A37"/>
    <w:rsid w:val="007A6947"/>
    <w:rsid w:val="008F6EE4"/>
    <w:rsid w:val="00905189"/>
    <w:rsid w:val="00923C79"/>
    <w:rsid w:val="00926CF6"/>
    <w:rsid w:val="00942C0F"/>
    <w:rsid w:val="00951D31"/>
    <w:rsid w:val="00986161"/>
    <w:rsid w:val="009A1554"/>
    <w:rsid w:val="00A101F1"/>
    <w:rsid w:val="00A97BAE"/>
    <w:rsid w:val="00BA3A44"/>
    <w:rsid w:val="00BC5519"/>
    <w:rsid w:val="00CA7363"/>
    <w:rsid w:val="00CC5EAC"/>
    <w:rsid w:val="00D03ACE"/>
    <w:rsid w:val="00EB2E95"/>
    <w:rsid w:val="00F62382"/>
    <w:rsid w:val="00FD344D"/>
    <w:rsid w:val="00FF47FD"/>
    <w:rsid w:val="029A2F31"/>
    <w:rsid w:val="13F31CEB"/>
    <w:rsid w:val="152B3918"/>
    <w:rsid w:val="218314CC"/>
    <w:rsid w:val="2833482B"/>
    <w:rsid w:val="29F12D5F"/>
    <w:rsid w:val="400705B0"/>
    <w:rsid w:val="43C63D57"/>
    <w:rsid w:val="4C0E6A36"/>
    <w:rsid w:val="56C40495"/>
    <w:rsid w:val="5A080E23"/>
    <w:rsid w:val="5B3F4CC0"/>
    <w:rsid w:val="6749085D"/>
    <w:rsid w:val="6A8C60FF"/>
    <w:rsid w:val="7F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17BFD-6A88-42C9-A6E6-867A0AFD1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242</Words>
  <Characters>1380</Characters>
  <Lines>11</Lines>
  <Paragraphs>3</Paragraphs>
  <TotalTime>1</TotalTime>
  <ScaleCrop>false</ScaleCrop>
  <LinksUpToDate>false</LinksUpToDate>
  <CharactersWithSpaces>1619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2016-12-06T05:58:00Z</dcterms:created>
  <dc:creator>Administrator</dc:creator>
  <cp:lastModifiedBy>韩杨</cp:lastModifiedBy>
  <dcterms:modified xsi:type="dcterms:W3CDTF">2020-11-18T13:04:49Z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