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面试入围资格复审人员名单</w:t>
      </w:r>
    </w:p>
    <w:tbl>
      <w:tblPr>
        <w:tblStyle w:val="4"/>
        <w:tblW w:w="81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60"/>
        <w:gridCol w:w="1940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岗位编码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工作人员岗位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阿则日散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2020010108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衣比常福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2020010104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阿平尔从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2020010107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卢成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2020010203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李贵英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2020010218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罗敏英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2020010219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</w:rPr>
              <w:t>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2020010122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王姣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2020010209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田园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2020010216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鲁牛牛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2020010102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张萌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2020010105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罗瑶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2020010119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安平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2020010120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沙伍基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2020010101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工作人员（20200102）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财务人员岗位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阿衣衣布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2020020314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财务人员（20200101）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米尔体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2020020309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财务人员（20200101）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江芳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2020020321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财务人员（20200101）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赵文静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2020020304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财务人员（20200101）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孔秀英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2020020306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财务人员（20200101）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邓鑫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2020020318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财务人员（20200101）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陶祖兰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2020020312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</w:rPr>
              <w:t>财务人员（20200101）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5"/>
    <w:rsid w:val="000531EA"/>
    <w:rsid w:val="002C3581"/>
    <w:rsid w:val="005522A8"/>
    <w:rsid w:val="00694FD4"/>
    <w:rsid w:val="0096515F"/>
    <w:rsid w:val="00B676D4"/>
    <w:rsid w:val="00E45C85"/>
    <w:rsid w:val="00F371D4"/>
    <w:rsid w:val="109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8</TotalTime>
  <ScaleCrop>false</ScaleCrop>
  <LinksUpToDate>false</LinksUpToDate>
  <CharactersWithSpaces>744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2020-11-16T11:14:00Z</dcterms:created>
  <dc:creator>马 立杰</dc:creator>
  <cp:lastModifiedBy>kszx20170101</cp:lastModifiedBy>
  <cp:lastPrinted>2020-11-17T05:59:00Z</cp:lastPrinted>
  <dcterms:modified xsi:type="dcterms:W3CDTF">2020-11-18T08:32:12Z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