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7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1457"/>
        <w:gridCol w:w="720"/>
        <w:gridCol w:w="720"/>
        <w:gridCol w:w="1260"/>
        <w:gridCol w:w="1080"/>
        <w:gridCol w:w="1980"/>
        <w:gridCol w:w="1800"/>
      </w:tblGrid>
      <w:tr w:rsidR="00662C4F" w:rsidRPr="00662C4F" w:rsidTr="00662C4F">
        <w:trPr>
          <w:trHeight w:val="1154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岗位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名称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招聘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人数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年龄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学历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学历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类别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专业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其它要求</w:t>
            </w:r>
          </w:p>
        </w:tc>
      </w:tr>
      <w:tr w:rsidR="00662C4F" w:rsidRPr="00662C4F" w:rsidTr="00662C4F">
        <w:trPr>
          <w:trHeight w:val="1521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检验科科员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普通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医学检验、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医学检验技术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具有检验士及以上资格证书</w:t>
            </w:r>
          </w:p>
        </w:tc>
      </w:tr>
      <w:tr w:rsidR="00662C4F" w:rsidRPr="00662C4F" w:rsidTr="00662C4F">
        <w:trPr>
          <w:trHeight w:val="1683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社区办科员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普通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护理学类、临床医学、中医学、中西医临床医学、中西医结合临床、预防医学、药学类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具备相关专业资格证书</w:t>
            </w:r>
          </w:p>
        </w:tc>
      </w:tr>
      <w:tr w:rsidR="00662C4F" w:rsidRPr="00662C4F" w:rsidTr="00662C4F">
        <w:trPr>
          <w:trHeight w:val="1683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卫生监督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协管员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普通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护理学类、临床医学、中医学、中西医临床医学、中西医结合临床、预防医学、药学类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具备相关专业资格证书</w:t>
            </w:r>
          </w:p>
        </w:tc>
      </w:tr>
      <w:tr w:rsidR="00662C4F" w:rsidRPr="00662C4F" w:rsidTr="00662C4F">
        <w:trPr>
          <w:trHeight w:val="1683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结核病患者健康管理服务医师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普通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临床医学、中医学、中西医临床医学、中西医结合临床、预防医学、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具有执业助理医师及以上资格证书</w:t>
            </w:r>
          </w:p>
        </w:tc>
      </w:tr>
      <w:tr w:rsidR="00662C4F" w:rsidRPr="00662C4F" w:rsidTr="00662C4F">
        <w:trPr>
          <w:trHeight w:val="1683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收费处科员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普通</w:t>
            </w:r>
          </w:p>
          <w:p w:rsidR="00662C4F" w:rsidRPr="00662C4F" w:rsidRDefault="00662C4F" w:rsidP="00662C4F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会计与审计类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2C4F" w:rsidRPr="00662C4F" w:rsidRDefault="00662C4F" w:rsidP="00662C4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C4F">
              <w:rPr>
                <w:rFonts w:ascii="仿宋_GB2312" w:eastAsia="仿宋_GB2312" w:hAnsi="宋体" w:cs="宋体" w:hint="eastAsia"/>
                <w:color w:val="000000"/>
              </w:rPr>
              <w:t>具备会计初级及以上专业技术资格证书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62C4F"/>
    <w:rsid w:val="00323B43"/>
    <w:rsid w:val="003D37D8"/>
    <w:rsid w:val="004358AB"/>
    <w:rsid w:val="004D72E2"/>
    <w:rsid w:val="0064020C"/>
    <w:rsid w:val="00662C4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2020-11-16T09:24:00Z</dcterms:created>
  <dcterms:modified xsi:type="dcterms:W3CDTF">2020-11-16T09:27:00Z</dcterms:modified>
</cp:coreProperties>
</file>