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2020年</w:t>
      </w:r>
      <w:r>
        <w:rPr>
          <w:rFonts w:hint="eastAsia"/>
          <w:b/>
          <w:sz w:val="44"/>
          <w:szCs w:val="44"/>
        </w:rPr>
        <w:t>宁阳县</w:t>
      </w:r>
      <w:r>
        <w:rPr>
          <w:rFonts w:hint="eastAsia"/>
          <w:b/>
          <w:sz w:val="44"/>
          <w:szCs w:val="44"/>
          <w:lang w:eastAsia="zh-CN"/>
        </w:rPr>
        <w:t>公立医院公开招</w:t>
      </w:r>
      <w:r>
        <w:rPr>
          <w:rFonts w:hint="eastAsia"/>
          <w:b/>
          <w:sz w:val="44"/>
          <w:szCs w:val="44"/>
        </w:rPr>
        <w:t>聘工作人员考察表</w:t>
      </w:r>
    </w:p>
    <w:p>
      <w:pPr>
        <w:spacing w:line="360" w:lineRule="exact"/>
        <w:jc w:val="center"/>
        <w:rPr>
          <w:rFonts w:hint="eastAsia"/>
          <w:b/>
          <w:sz w:val="48"/>
          <w:szCs w:val="48"/>
        </w:rPr>
      </w:pPr>
    </w:p>
    <w:tbl>
      <w:tblPr>
        <w:tblStyle w:val="2"/>
        <w:tblW w:w="95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634"/>
        <w:gridCol w:w="53"/>
        <w:gridCol w:w="1239"/>
        <w:gridCol w:w="706"/>
        <w:gridCol w:w="654"/>
        <w:gridCol w:w="709"/>
        <w:gridCol w:w="232"/>
        <w:gridCol w:w="432"/>
        <w:gridCol w:w="285"/>
        <w:gridCol w:w="510"/>
        <w:gridCol w:w="1064"/>
        <w:gridCol w:w="1336"/>
        <w:gridCol w:w="74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40" w:hRule="atLeast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11"/>
                <w:szCs w:val="21"/>
              </w:rPr>
            </w:pPr>
            <w:r>
              <w:rPr>
                <w:rFonts w:hint="eastAsia" w:ascii="宋体" w:hAnsi="宋体"/>
                <w:spacing w:val="-1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11"/>
                <w:szCs w:val="21"/>
              </w:rPr>
              <w:t>年月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贴近期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寸　　　　　　　　　　　　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40" w:hRule="atLeast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40" w:hRule="atLeast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报考岗位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是否容缺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是否应届和择业期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学历</w:t>
            </w:r>
            <w:r>
              <w:rPr>
                <w:rFonts w:hint="eastAsia" w:ascii="宋体" w:hAnsi="宋体" w:cs="宋体"/>
                <w:spacing w:val="-20"/>
                <w:szCs w:val="21"/>
                <w:lang w:eastAsia="zh-CN"/>
              </w:rPr>
              <w:t>学位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毕业院校及专业</w:t>
            </w:r>
          </w:p>
        </w:tc>
        <w:tc>
          <w:tcPr>
            <w:tcW w:w="20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0"/>
                <w:szCs w:val="21"/>
                <w:lang w:eastAsia="zh-CN"/>
              </w:rPr>
              <w:t>学历学位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毕业院校及专业</w:t>
            </w:r>
          </w:p>
        </w:tc>
        <w:tc>
          <w:tcPr>
            <w:tcW w:w="20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40" w:hRule="atLeast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常住地址</w:t>
            </w:r>
          </w:p>
        </w:tc>
        <w:tc>
          <w:tcPr>
            <w:tcW w:w="39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62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个人学习及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88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工作（学习）单位及职务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87" w:hRule="atLeast"/>
        </w:trPr>
        <w:tc>
          <w:tcPr>
            <w:tcW w:w="16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62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家庭主要成员及主要社会关系情况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11"/>
                <w:szCs w:val="21"/>
                <w:lang w:eastAsia="zh-CN"/>
              </w:rPr>
              <w:t>出生年月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与本人关系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089" w:hRule="atLeast"/>
        </w:trPr>
        <w:tc>
          <w:tcPr>
            <w:tcW w:w="16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797" w:hRule="atLeast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7913" w:type="dxa"/>
            <w:gridSpan w:val="11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以上信息真实、准确，如有不实、虚假或隐瞒，本人自愿接受取消聘用资格的处理。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特此承诺。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承诺人签名：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综合评价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（由原聘用单位或户籍所在地村（居）委会从思想政治表现、道德品质、业务能力、工作实绩等方面填写）</w:t>
            </w:r>
          </w:p>
        </w:tc>
        <w:tc>
          <w:tcPr>
            <w:tcW w:w="7975" w:type="dxa"/>
            <w:gridSpan w:val="1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单位负责人：                                     （公章）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有无违法犯罪记录</w:t>
            </w:r>
            <w:r>
              <w:rPr>
                <w:rFonts w:hint="eastAsia" w:ascii="楷体_GB2312" w:eastAsia="楷体_GB2312"/>
                <w:sz w:val="18"/>
                <w:szCs w:val="18"/>
              </w:rPr>
              <w:t>（由户籍所在地派出所或公安局填写）</w:t>
            </w:r>
          </w:p>
        </w:tc>
        <w:tc>
          <w:tcPr>
            <w:tcW w:w="7975" w:type="dxa"/>
            <w:gridSpan w:val="1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单位负责人：                                     （公章）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有无违反计划生育政策</w:t>
            </w:r>
            <w:r>
              <w:rPr>
                <w:rFonts w:hint="eastAsia" w:ascii="楷体_GB2312" w:eastAsia="楷体_GB2312"/>
                <w:sz w:val="18"/>
                <w:szCs w:val="18"/>
              </w:rPr>
              <w:t>（由户籍所在地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卫计</w:t>
            </w:r>
            <w:r>
              <w:rPr>
                <w:rFonts w:hint="eastAsia" w:ascii="楷体_GB2312" w:eastAsia="楷体_GB2312"/>
                <w:sz w:val="18"/>
                <w:szCs w:val="18"/>
              </w:rPr>
              <w:t>部门填写）</w:t>
            </w:r>
          </w:p>
        </w:tc>
        <w:tc>
          <w:tcPr>
            <w:tcW w:w="7975" w:type="dxa"/>
            <w:gridSpan w:val="1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单位负责人：                                     （公章）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考察意见</w:t>
            </w:r>
          </w:p>
        </w:tc>
        <w:tc>
          <w:tcPr>
            <w:tcW w:w="7975" w:type="dxa"/>
            <w:gridSpan w:val="1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考察人：                                           （公章）</w:t>
            </w:r>
          </w:p>
          <w:p>
            <w:pPr>
              <w:ind w:firstLine="5145" w:firstLineChars="24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招聘主管部门考察意见</w:t>
            </w:r>
          </w:p>
        </w:tc>
        <w:tc>
          <w:tcPr>
            <w:tcW w:w="7975" w:type="dxa"/>
            <w:gridSpan w:val="1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考察人：                                          （公章）</w:t>
            </w:r>
          </w:p>
          <w:p>
            <w:pPr>
              <w:ind w:firstLine="5145" w:firstLineChars="24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97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240" w:lineRule="exact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注：1、本表一式1份，A4纸双面打印，</w:t>
      </w:r>
      <w:r>
        <w:rPr>
          <w:rFonts w:hint="eastAsia" w:ascii="楷体_GB2312" w:eastAsia="楷体_GB2312"/>
          <w:b/>
          <w:sz w:val="18"/>
          <w:szCs w:val="18"/>
        </w:rPr>
        <w:t>严禁修改格式</w:t>
      </w:r>
      <w:r>
        <w:rPr>
          <w:rFonts w:hint="eastAsia" w:ascii="楷体_GB2312" w:eastAsia="楷体_GB2312"/>
          <w:sz w:val="18"/>
          <w:szCs w:val="18"/>
        </w:rPr>
        <w:t>；2、“本人承诺”栏以上的项目，由本人用黑色</w:t>
      </w:r>
      <w:r>
        <w:rPr>
          <w:rFonts w:hint="eastAsia" w:ascii="楷体_GB2312" w:eastAsia="楷体_GB2312"/>
          <w:sz w:val="18"/>
          <w:szCs w:val="18"/>
          <w:lang w:eastAsia="zh-CN"/>
        </w:rPr>
        <w:t>中性签字笔</w:t>
      </w:r>
      <w:r>
        <w:rPr>
          <w:rFonts w:hint="eastAsia" w:ascii="楷体_GB2312" w:eastAsia="楷体_GB2312"/>
          <w:sz w:val="18"/>
          <w:szCs w:val="18"/>
        </w:rPr>
        <w:t>如实、准确填写，</w:t>
      </w:r>
      <w:r>
        <w:rPr>
          <w:rFonts w:hint="eastAsia" w:ascii="楷体_GB2312" w:eastAsia="楷体_GB2312"/>
          <w:b/>
          <w:sz w:val="18"/>
          <w:szCs w:val="18"/>
        </w:rPr>
        <w:t>严禁打印和涂改</w:t>
      </w:r>
      <w:r>
        <w:rPr>
          <w:rFonts w:hint="eastAsia" w:ascii="楷体_GB2312" w:eastAsia="楷体_GB2312"/>
          <w:sz w:val="18"/>
          <w:szCs w:val="18"/>
        </w:rPr>
        <w:t>；本表未包括但又需说明的，可填写在备注栏内；3、“本人承诺“栏以后的项目由相关部门根据实际情况如实填写；4、在职人员的综合评价由原聘用单位填写，并需原文填写“同意其参加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2020年</w:t>
      </w:r>
      <w:r>
        <w:rPr>
          <w:rFonts w:hint="eastAsia" w:ascii="楷体_GB2312" w:eastAsia="楷体_GB2312"/>
          <w:sz w:val="18"/>
          <w:szCs w:val="18"/>
        </w:rPr>
        <w:t>宁阳县</w:t>
      </w:r>
      <w:r>
        <w:rPr>
          <w:rFonts w:hint="eastAsia" w:ascii="楷体_GB2312" w:eastAsia="楷体_GB2312"/>
          <w:sz w:val="18"/>
          <w:szCs w:val="18"/>
          <w:lang w:eastAsia="zh-CN"/>
        </w:rPr>
        <w:t>公立医院公开招聘工作人员</w:t>
      </w:r>
      <w:r>
        <w:rPr>
          <w:rFonts w:hint="eastAsia" w:ascii="楷体_GB2312" w:eastAsia="楷体_GB2312"/>
          <w:sz w:val="18"/>
          <w:szCs w:val="18"/>
        </w:rPr>
        <w:t>招聘考试，并予以办理相关人事档案手续”的内容，同时加盖单位及其主管部门公章；非在职人员的综合评价由户籍所在地村（居）委会填写。5、时间填写格式：如20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20</w:t>
      </w:r>
      <w:r>
        <w:rPr>
          <w:rFonts w:hint="eastAsia" w:ascii="楷体_GB2312" w:eastAsia="楷体_GB2312"/>
          <w:sz w:val="18"/>
          <w:szCs w:val="18"/>
        </w:rPr>
        <w:t>.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11</w:t>
      </w:r>
      <w:r>
        <w:rPr>
          <w:rFonts w:hint="eastAsia" w:ascii="楷体_GB2312" w:eastAsia="楷体_GB2312"/>
          <w:sz w:val="18"/>
          <w:szCs w:val="18"/>
        </w:rPr>
        <w:t>；报考岗位填写格式：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301</w:t>
      </w:r>
      <w:r>
        <w:rPr>
          <w:rFonts w:hint="eastAsia" w:ascii="楷体_GB2312" w:eastAsia="楷体_GB2312"/>
          <w:sz w:val="18"/>
          <w:szCs w:val="18"/>
        </w:rPr>
        <w:t>-</w:t>
      </w:r>
      <w:r>
        <w:rPr>
          <w:rFonts w:hint="eastAsia" w:ascii="楷体_GB2312" w:eastAsia="楷体_GB2312"/>
          <w:sz w:val="18"/>
          <w:szCs w:val="18"/>
          <w:lang w:eastAsia="zh-CN"/>
        </w:rPr>
        <w:t>临床</w:t>
      </w:r>
      <w:r>
        <w:rPr>
          <w:rFonts w:hint="eastAsia" w:ascii="楷体_GB2312" w:eastAsia="楷体_GB2312"/>
          <w:sz w:val="18"/>
          <w:szCs w:val="18"/>
        </w:rPr>
        <w:t>。</w:t>
      </w:r>
    </w:p>
    <w:p>
      <w:pPr>
        <w:spacing w:line="240" w:lineRule="exact"/>
        <w:rPr>
          <w:rFonts w:hint="eastAsia" w:ascii="楷体_GB2312" w:eastAsia="楷体_GB2312"/>
          <w:sz w:val="18"/>
          <w:szCs w:val="18"/>
        </w:rPr>
      </w:pPr>
    </w:p>
    <w:p>
      <w:pPr>
        <w:spacing w:line="240" w:lineRule="exact"/>
        <w:rPr>
          <w:rFonts w:hint="eastAsia" w:ascii="楷体_GB2312" w:eastAsia="楷体_GB2312"/>
          <w:sz w:val="18"/>
          <w:szCs w:val="18"/>
        </w:rPr>
      </w:pPr>
    </w:p>
    <w:tbl>
      <w:tblPr>
        <w:tblStyle w:val="2"/>
        <w:tblW w:w="97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2020年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宁阳县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公立医院公开招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聘工作人员考察表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</w:rPr>
              <w:t>填表说明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201" w:firstLineChars="200"/>
              <w:rPr>
                <w:rFonts w:ascii="仿宋_GB2312" w:hAnsi="宋体" w:eastAsia="仿宋_GB2312" w:cs="宋体"/>
                <w:b/>
                <w:bCs/>
                <w:kern w:val="0"/>
                <w:sz w:val="10"/>
                <w:szCs w:val="1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0"/>
                <w:szCs w:val="1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643" w:firstLineChars="200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一、个人简历：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从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32"/>
                <w:szCs w:val="32"/>
              </w:rPr>
              <w:t>初中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学习经历填写。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643" w:firstLineChars="20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二、家庭主要关系：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指父亲、母亲、兄弟、姐妹、丈夫（妻子）、子女等。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643" w:firstLineChars="20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三、社会主要关系：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指岳父、岳母、公公、婆婆、伯叔、姑妈、舅父、姨妈等。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  <w:jc w:val="center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643" w:firstLineChars="200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四、综合评价：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由原聘用单位或户籍所在地村（居）委会从思想政治表现、道德品质、业务能力、工作实绩等方面填写。内容必须全部涵盖以上几方面，不允许填写单方面内容。如为在职人员，综合评价由原聘用单位填写，并需原文填写“同意其参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2020年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宁阳县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公立医院公开招聘工作人员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招聘考试，并予以办理相关人事档案手续”的内容，同时加盖单位及其主管部门公章；非在职人员的综合评价由户籍所在地村（居）委会填写。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643" w:firstLineChars="20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五、当地派出所或公安部门意见：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经考生本人户口所在地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公安派出所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查询，未发现其有违法犯罪记录后，由户口所在地公安派出所在该栏写明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“经核查，×××同志在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  <w:lang w:eastAsia="zh-CN"/>
              </w:rPr>
              <w:t>本辖区内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没有发现违法犯罪记录。”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643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六、当地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卫计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部门意见：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经其本人户口所在地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卫计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部门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查询，未发现有违反计划生育政策的现象后，由户口所在地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卫计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部门在该栏写明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“经查实，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×××同志于×年×月结婚，或属未婚青年、已婚未育、婚后育有×男×女，暂未发现该同志违反计划生育政策的现象。”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643" w:firstLineChars="200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七、招聘单位或其主管部门意见由用人单位主管部门填写（考生不得填写）。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643" w:firstLineChars="200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八、招聘主管部门意见由县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卫健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局填写（考生不得填写）。</w:t>
            </w:r>
          </w:p>
        </w:tc>
      </w:tr>
    </w:tbl>
    <w:p>
      <w:pPr>
        <w:spacing w:line="240" w:lineRule="exact"/>
        <w:rPr>
          <w:rFonts w:ascii="楷体_GB2312" w:eastAsia="楷体_GB2312"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32"/>
    <w:rsid w:val="00082C32"/>
    <w:rsid w:val="00495A82"/>
    <w:rsid w:val="004F7EF3"/>
    <w:rsid w:val="00A64552"/>
    <w:rsid w:val="00E20012"/>
    <w:rsid w:val="05771DA7"/>
    <w:rsid w:val="07190FDA"/>
    <w:rsid w:val="08955A3A"/>
    <w:rsid w:val="10BE33AF"/>
    <w:rsid w:val="130816AA"/>
    <w:rsid w:val="14E80EB3"/>
    <w:rsid w:val="24A556D0"/>
    <w:rsid w:val="25B75F40"/>
    <w:rsid w:val="351C18EF"/>
    <w:rsid w:val="35707AD1"/>
    <w:rsid w:val="37787EDD"/>
    <w:rsid w:val="3B3859A9"/>
    <w:rsid w:val="4B742747"/>
    <w:rsid w:val="532760DA"/>
    <w:rsid w:val="54AE739C"/>
    <w:rsid w:val="569D6AB8"/>
    <w:rsid w:val="57211144"/>
    <w:rsid w:val="5ECB09CA"/>
    <w:rsid w:val="63B50F39"/>
    <w:rsid w:val="67B72117"/>
    <w:rsid w:val="6E927C16"/>
    <w:rsid w:val="790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0EA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User</Company>
  <Pages>3</Pages>
  <Words>1185</Words>
  <Characters>1195</Characters>
  <Lines>12</Lines>
  <Paragraphs>3</Paragraphs>
  <TotalTime>7</TotalTime>
  <ScaleCrop>false</ScaleCrop>
  <LinksUpToDate>false</LinksUpToDate>
  <CharactersWithSpaces>1623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2017-09-22T02:28:00Z</dcterms:created>
  <dc:creator>Lenovo User</dc:creator>
  <cp:lastModifiedBy>Administrator</cp:lastModifiedBy>
  <cp:lastPrinted>2020-11-08T06:53:00Z</cp:lastPrinted>
  <dcterms:modified xsi:type="dcterms:W3CDTF">2020-11-08T11:07:11Z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