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王通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王芳、张若云、钮子豪、尚友成、王梦婕、乔顺、王悦、齐琛、荆树炜、郭文韬、孟亚东、王晓萌、姚欣然、宗源、李鑫业、沈昱含、胡茂金、孟欣、邹宇昊、张善策、项威、马明振、管国健、崔琳、吴霜月、孙亚诺、张华帅、徐小倩、姜恒、耿立康、翟婧江、温杰雄、白瑞雪、刘宏凯、邓晴晴、杨通、张文渊、雷桂柱、王雅静、伊泽文、周聪、曹洪川、王歌、刘彤彤、刘宇飞、孟辉、钟翔、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玉丹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27753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2020-11-16T02:08:30Z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