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44" w:rsidRPr="00344406" w:rsidRDefault="00162944" w:rsidP="00344406">
      <w:pPr>
        <w:pStyle w:val="a3"/>
        <w:widowControl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344406">
        <w:rPr>
          <w:rFonts w:ascii="黑体" w:eastAsia="黑体" w:hAnsi="黑体" w:hint="eastAsia"/>
          <w:sz w:val="32"/>
          <w:szCs w:val="32"/>
          <w:shd w:val="clear" w:color="auto" w:fill="FFFFFF"/>
        </w:rPr>
        <w:t>附件3</w:t>
      </w:r>
    </w:p>
    <w:p w:rsidR="000B7F8A" w:rsidRDefault="000B7F8A" w:rsidP="00344406">
      <w:pPr>
        <w:adjustRightInd w:val="0"/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B06A3" w:rsidRDefault="006B06A3" w:rsidP="00344406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B06A3">
        <w:rPr>
          <w:rFonts w:ascii="方正小标宋_GBK" w:eastAsia="方正小标宋_GBK" w:hint="eastAsia"/>
          <w:sz w:val="44"/>
          <w:szCs w:val="44"/>
        </w:rPr>
        <w:t>河南省煤田地质局局属事业单位</w:t>
      </w:r>
    </w:p>
    <w:p w:rsidR="00162944" w:rsidRPr="00344406" w:rsidRDefault="006B06A3" w:rsidP="00344406">
      <w:pPr>
        <w:adjustRightInd w:val="0"/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B06A3">
        <w:rPr>
          <w:rFonts w:ascii="方正小标宋_GBK" w:eastAsia="方正小标宋_GBK" w:hint="eastAsia"/>
          <w:sz w:val="44"/>
          <w:szCs w:val="44"/>
        </w:rPr>
        <w:t>2020年公开招聘工作人员</w:t>
      </w:r>
      <w:r w:rsidR="00162944" w:rsidRPr="00344406">
        <w:rPr>
          <w:rFonts w:ascii="方正小标宋_GBK" w:eastAsia="方正小标宋_GBK" w:hint="eastAsia"/>
          <w:sz w:val="44"/>
          <w:szCs w:val="44"/>
        </w:rPr>
        <w:t>面试人员规则</w:t>
      </w:r>
    </w:p>
    <w:p w:rsidR="00344406" w:rsidRDefault="00344406" w:rsidP="00344406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162944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一、应试考生必须在面试当日开考前30分钟凭身份证、准考证</w:t>
      </w:r>
      <w:proofErr w:type="gramStart"/>
      <w:r w:rsidRPr="00344406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Pr="00344406">
        <w:rPr>
          <w:rFonts w:ascii="仿宋_GB2312" w:eastAsia="仿宋_GB2312" w:hint="eastAsia"/>
          <w:sz w:val="32"/>
          <w:szCs w:val="32"/>
        </w:rPr>
        <w:t>，抽签确定考试顺序。未参加抽签的，按自动弃权处理。</w:t>
      </w:r>
    </w:p>
    <w:p w:rsidR="00162944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二、严禁应试考生携带通讯工具进入考场，凡已携带的，一律交工作人员统一保管。未按规定上交工作人员保管的，一经发现，视作使用通讯工具处理。</w:t>
      </w:r>
    </w:p>
    <w:p w:rsidR="00162944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三、应试考生要听从工作人员的安排，面试前应</w:t>
      </w:r>
      <w:proofErr w:type="gramStart"/>
      <w:r w:rsidRPr="00344406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344406">
        <w:rPr>
          <w:rFonts w:ascii="仿宋_GB2312" w:eastAsia="仿宋_GB2312" w:hint="eastAsia"/>
          <w:sz w:val="32"/>
          <w:szCs w:val="32"/>
        </w:rPr>
        <w:t>等候，不得大声喧哗，不得向工作人员打听面试内容、题型等，不得擅自</w:t>
      </w:r>
      <w:proofErr w:type="gramStart"/>
      <w:r w:rsidRPr="00344406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344406">
        <w:rPr>
          <w:rFonts w:ascii="仿宋_GB2312" w:eastAsia="仿宋_GB2312" w:hint="eastAsia"/>
          <w:sz w:val="32"/>
          <w:szCs w:val="32"/>
        </w:rPr>
        <w:t>。面试时，考生须报抽签号，不得自报本人、家长和亲友的姓名。</w:t>
      </w:r>
    </w:p>
    <w:p w:rsidR="00162944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四、应试考生每题答完后，应及时告知主考官“答题完毕”。每位考生面试时间限时10分钟。</w:t>
      </w:r>
    </w:p>
    <w:p w:rsidR="00162944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五、应试考生面试结束后，应退出考场，离场考生到等待室等候宣布面试成绩，不得</w:t>
      </w:r>
      <w:proofErr w:type="gramStart"/>
      <w:r w:rsidRPr="00344406">
        <w:rPr>
          <w:rFonts w:ascii="仿宋_GB2312" w:eastAsia="仿宋_GB2312" w:hint="eastAsia"/>
          <w:sz w:val="32"/>
          <w:szCs w:val="32"/>
        </w:rPr>
        <w:t>返回候考室</w:t>
      </w:r>
      <w:proofErr w:type="gramEnd"/>
      <w:r w:rsidRPr="00344406">
        <w:rPr>
          <w:rFonts w:ascii="仿宋_GB2312" w:eastAsia="仿宋_GB2312" w:hint="eastAsia"/>
          <w:sz w:val="32"/>
          <w:szCs w:val="32"/>
        </w:rPr>
        <w:t>，不得在考场附</w:t>
      </w:r>
      <w:bookmarkStart w:id="0" w:name="_GoBack"/>
      <w:bookmarkEnd w:id="0"/>
      <w:r w:rsidRPr="00344406">
        <w:rPr>
          <w:rFonts w:ascii="仿宋_GB2312" w:eastAsia="仿宋_GB2312" w:hint="eastAsia"/>
          <w:sz w:val="32"/>
          <w:szCs w:val="32"/>
        </w:rPr>
        <w:t>近逗留和议论，不得利用通讯工具和其他方式向场内考生传递有关试题信息。</w:t>
      </w:r>
    </w:p>
    <w:p w:rsidR="00DD4517" w:rsidRPr="00344406" w:rsidRDefault="00162944" w:rsidP="003444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406">
        <w:rPr>
          <w:rFonts w:ascii="仿宋_GB2312" w:eastAsia="仿宋_GB2312" w:hint="eastAsia"/>
          <w:sz w:val="32"/>
          <w:szCs w:val="32"/>
        </w:rPr>
        <w:t>六、对违反上述规定的考生，取消其应聘资格。</w:t>
      </w:r>
    </w:p>
    <w:sectPr w:rsidR="00DD4517" w:rsidRPr="00344406" w:rsidSect="000B7F8A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73" w:rsidRDefault="00690473" w:rsidP="006B06A3">
      <w:r>
        <w:separator/>
      </w:r>
    </w:p>
  </w:endnote>
  <w:endnote w:type="continuationSeparator" w:id="0">
    <w:p w:rsidR="00690473" w:rsidRDefault="00690473" w:rsidP="006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73" w:rsidRDefault="00690473" w:rsidP="006B06A3">
      <w:r>
        <w:separator/>
      </w:r>
    </w:p>
  </w:footnote>
  <w:footnote w:type="continuationSeparator" w:id="0">
    <w:p w:rsidR="00690473" w:rsidRDefault="00690473" w:rsidP="006B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44"/>
    <w:rsid w:val="000B7F8A"/>
    <w:rsid w:val="00162944"/>
    <w:rsid w:val="00344406"/>
    <w:rsid w:val="00690473"/>
    <w:rsid w:val="006B06A3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94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B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6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6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94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B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6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6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2020-11-11T03:15:00Z</dcterms:created>
  <dcterms:modified xsi:type="dcterms:W3CDTF">2020-11-11T06:40:00Z</dcterms:modified>
</cp:coreProperties>
</file>