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left"/>
        <w:textAlignment w:val="auto"/>
        <w:rPr>
          <w:rFonts w:hint="eastAsia" w:ascii="黑体" w:hAnsi="黑体" w:eastAsia="黑体" w:cs="黑体"/>
          <w:sz w:val="31"/>
          <w:szCs w:val="31"/>
          <w:lang w:val="en-US" w:eastAsia="zh-CN"/>
        </w:rPr>
      </w:pPr>
      <w:r>
        <w:rPr>
          <w:rFonts w:hint="eastAsia" w:ascii="黑体" w:hAnsi="黑体" w:eastAsia="黑体" w:cs="黑体"/>
          <w:sz w:val="31"/>
          <w:szCs w:val="31"/>
          <w:lang w:eastAsia="zh-CN"/>
        </w:rPr>
        <w:t>附件</w:t>
      </w:r>
      <w:r>
        <w:rPr>
          <w:rFonts w:hint="eastAsia" w:ascii="黑体" w:hAnsi="黑体" w:eastAsia="黑体" w:cs="黑体"/>
          <w:sz w:val="31"/>
          <w:szCs w:val="31"/>
          <w:lang w:val="en-US" w:eastAsia="zh-CN"/>
        </w:rPr>
        <w:t>3</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2020年大连市区县事业单位面向六盘水市</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建档立卡贫困家庭高校毕业生定向招聘</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31"/>
          <w:szCs w:val="31"/>
        </w:rPr>
      </w:pPr>
      <w:r>
        <w:rPr>
          <w:rFonts w:hint="eastAsia" w:ascii="方正小标宋简体" w:hAnsi="方正小标宋简体" w:eastAsia="方正小标宋简体" w:cs="方正小标宋简体"/>
          <w:sz w:val="40"/>
          <w:szCs w:val="40"/>
        </w:rPr>
        <w:t>考试新冠肺炎疫情防控告知暨承诺书</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78" w:lineRule="exact"/>
        <w:ind w:firstLine="62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eastAsia" w:ascii="Times New Roman" w:hAnsi="Times New Roman" w:eastAsia="仿宋_GB2312" w:cs="Times New Roman"/>
          <w:sz w:val="31"/>
          <w:szCs w:val="31"/>
          <w:lang w:eastAsia="zh-CN"/>
        </w:rPr>
        <w:t>公告</w:t>
      </w:r>
      <w:r>
        <w:rPr>
          <w:rFonts w:hint="default" w:ascii="Times New Roman" w:hAnsi="Times New Roman" w:eastAsia="仿宋_GB2312" w:cs="Times New Roman"/>
          <w:sz w:val="31"/>
          <w:szCs w:val="31"/>
        </w:rPr>
        <w:t>、温馨提示等内容并签署《</w:t>
      </w:r>
      <w:r>
        <w:rPr>
          <w:rFonts w:hint="eastAsia" w:ascii="Times New Roman" w:hAnsi="Times New Roman" w:eastAsia="仿宋_GB2312" w:cs="Times New Roman"/>
          <w:sz w:val="31"/>
          <w:szCs w:val="31"/>
        </w:rPr>
        <w:t>2020年大连市区县事业单位面向六盘水市建档立卡贫困家庭高校毕业生定向招聘考试新冠肺炎疫情防控告知暨承诺书</w:t>
      </w:r>
      <w:r>
        <w:rPr>
          <w:rFonts w:hint="default" w:ascii="Times New Roman" w:hAnsi="Times New Roman" w:eastAsia="仿宋_GB2312" w:cs="Times New Roman"/>
          <w:sz w:val="31"/>
          <w:szCs w:val="31"/>
        </w:rPr>
        <w:t>》，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578" w:lineRule="exact"/>
        <w:ind w:firstLine="62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一、应试人员入场检测规定</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（一）“贵州健康码”为绿码且体温正常（低于37.3℃）的应试人员方可进入考点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w:t>
      </w: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。连续3次测量体温≥37.3℃的应试人员不得进入考点，视为放弃考试资格。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二、疫情防控相关重要提示：</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14天内境外来的人员</w:t>
      </w:r>
      <w:r>
        <w:rPr>
          <w:rFonts w:hint="default" w:ascii="Times New Roman" w:hAnsi="Times New Roman" w:eastAsia="仿宋_GB2312" w:cs="Times New Roman"/>
          <w:sz w:val="31"/>
          <w:szCs w:val="31"/>
          <w:lang w:eastAsia="zh-CN"/>
        </w:rPr>
        <w:t>或</w:t>
      </w:r>
      <w:r>
        <w:rPr>
          <w:rFonts w:hint="default" w:ascii="Times New Roman" w:hAnsi="Times New Roman" w:eastAsia="仿宋_GB2312" w:cs="Times New Roman"/>
          <w:sz w:val="31"/>
          <w:szCs w:val="31"/>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14天内从中高风险地区来的，</w:t>
      </w:r>
      <w:r>
        <w:rPr>
          <w:rFonts w:hint="default" w:ascii="Times New Roman" w:hAnsi="Times New Roman" w:eastAsia="仿宋_GB2312" w:cs="Times New Roman"/>
          <w:sz w:val="31"/>
          <w:szCs w:val="31"/>
          <w:lang w:eastAsia="zh-CN"/>
        </w:rPr>
        <w:t>无健康绿码或</w:t>
      </w:r>
      <w:r>
        <w:rPr>
          <w:rFonts w:hint="default" w:ascii="Times New Roman" w:hAnsi="Times New Roman" w:eastAsia="仿宋_GB2312" w:cs="Times New Roman"/>
          <w:sz w:val="31"/>
          <w:szCs w:val="31"/>
          <w:lang w:val="en-US" w:eastAsia="zh-CN"/>
        </w:rPr>
        <w:t>7天内核</w:t>
      </w:r>
      <w:r>
        <w:rPr>
          <w:rFonts w:hint="eastAsia" w:cs="Times New Roman"/>
          <w:sz w:val="31"/>
          <w:szCs w:val="31"/>
          <w:lang w:val="en-US" w:eastAsia="zh-CN"/>
        </w:rPr>
        <w:t>酸</w:t>
      </w:r>
      <w:r>
        <w:rPr>
          <w:rFonts w:hint="default" w:ascii="Times New Roman" w:hAnsi="Times New Roman" w:eastAsia="仿宋_GB2312" w:cs="Times New Roman"/>
          <w:sz w:val="31"/>
          <w:szCs w:val="31"/>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3</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14天内从低风险地区来的，有7日核酸阴性报告的可以参加考试。没有7日内核酸阴性报告的，需做核酸检测，</w:t>
      </w:r>
      <w:r>
        <w:rPr>
          <w:rFonts w:hint="default" w:ascii="Times New Roman" w:hAnsi="Times New Roman" w:eastAsia="仿宋_GB2312" w:cs="Times New Roman"/>
          <w:sz w:val="31"/>
          <w:szCs w:val="31"/>
          <w:lang w:eastAsia="zh-CN"/>
        </w:rPr>
        <w:t>检测结果为阴性且考试当天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4</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14天内有发热，咳嗽等症状的，须持核酸检测阴性证明，发热</w:t>
      </w:r>
      <w:r>
        <w:rPr>
          <w:rFonts w:hint="eastAsia"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5</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其它低风险地区来黔人员，</w:t>
      </w:r>
      <w:r>
        <w:rPr>
          <w:rFonts w:hint="default" w:ascii="Times New Roman" w:hAnsi="Times New Roman" w:eastAsia="仿宋_GB2312" w:cs="Times New Roman"/>
          <w:sz w:val="31"/>
          <w:szCs w:val="31"/>
          <w:lang w:eastAsia="zh-CN"/>
        </w:rPr>
        <w:t>考试当天</w:t>
      </w:r>
      <w:r>
        <w:rPr>
          <w:rFonts w:hint="default" w:ascii="Times New Roman" w:hAnsi="Times New Roman" w:eastAsia="仿宋_GB2312" w:cs="Times New Roman"/>
          <w:sz w:val="31"/>
          <w:szCs w:val="31"/>
        </w:rPr>
        <w:t>贵州健康码为绿码且入场体温检测正常（低于37.3℃）可直接参加考试。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w:t>
      </w:r>
      <w:r>
        <w:rPr>
          <w:rFonts w:hint="eastAsia" w:ascii="Times New Roman" w:hAnsi="Times New Roman" w:eastAsia="仿宋_GB2312" w:cs="Times New Roman"/>
          <w:sz w:val="31"/>
          <w:szCs w:val="31"/>
        </w:rPr>
        <w:t>2020年大连市区县事业单位面向六盘水市建档立卡贫困家庭高校毕业生定向招聘考试新冠肺炎疫情防控告知暨承诺书</w:t>
      </w:r>
      <w:bookmarkStart w:id="0" w:name="_GoBack"/>
      <w:bookmarkEnd w:id="0"/>
      <w:r>
        <w:rPr>
          <w:rFonts w:hint="default" w:ascii="Times New Roman" w:hAnsi="Times New Roman" w:eastAsia="仿宋_GB2312" w:cs="Times New Roman"/>
          <w:sz w:val="31"/>
          <w:szCs w:val="31"/>
        </w:rPr>
        <w:t>》，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受相应处理。</w:t>
      </w: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01123FA8"/>
    <w:rsid w:val="097E2E9F"/>
    <w:rsid w:val="0D114E5A"/>
    <w:rsid w:val="150E42DA"/>
    <w:rsid w:val="15F65757"/>
    <w:rsid w:val="18A935E9"/>
    <w:rsid w:val="1E23676E"/>
    <w:rsid w:val="1E3C281E"/>
    <w:rsid w:val="2ABE3B83"/>
    <w:rsid w:val="2D65679B"/>
    <w:rsid w:val="2E127EAC"/>
    <w:rsid w:val="368F5659"/>
    <w:rsid w:val="3AB172FD"/>
    <w:rsid w:val="3AE47A58"/>
    <w:rsid w:val="3BA86610"/>
    <w:rsid w:val="3D781F07"/>
    <w:rsid w:val="40F0525D"/>
    <w:rsid w:val="472C2E6E"/>
    <w:rsid w:val="49ED62A4"/>
    <w:rsid w:val="4E055788"/>
    <w:rsid w:val="56FA168A"/>
    <w:rsid w:val="5A043872"/>
    <w:rsid w:val="5A6B2720"/>
    <w:rsid w:val="63B66CF3"/>
    <w:rsid w:val="65D7607F"/>
    <w:rsid w:val="680A0EA5"/>
    <w:rsid w:val="6C2C2548"/>
    <w:rsid w:val="6F280345"/>
    <w:rsid w:val="754B34C3"/>
    <w:rsid w:val="764F747A"/>
    <w:rsid w:val="7A1A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0</TotalTime>
  <ScaleCrop>false</ScaleCrop>
  <LinksUpToDate>false</LinksUpToDate>
  <CharactersWithSpaces>1875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Yyp</cp:lastModifiedBy>
  <cp:lastPrinted>2020-07-24T06:56:00Z</cp:lastPrinted>
  <dcterms:modified xsi:type="dcterms:W3CDTF">2020-11-10T02:55:34Z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