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</w:p>
    <w:p>
      <w:pPr>
        <w:spacing w:line="560" w:lineRule="exact"/>
        <w:ind w:firstLine="2520" w:firstLineChars="700"/>
        <w:jc w:val="both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体检事项温馨提示</w:t>
      </w:r>
    </w:p>
    <w:p>
      <w:pPr>
        <w:spacing w:line="520" w:lineRule="exact"/>
        <w:jc w:val="center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numPr>
          <w:ilvl w:val="0"/>
          <w:numId w:val="1"/>
        </w:numPr>
        <w:spacing w:line="4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请体检人员按照体检安排的时间，于当天上午7:30-10: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0之间到达体检医院进行体检。</w:t>
      </w:r>
    </w:p>
    <w:p>
      <w:pPr>
        <w:spacing w:line="4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二、体检前1周内请注意休息，切勿熬夜，饮食相对清淡，禁止饮酒。</w:t>
      </w:r>
    </w:p>
    <w:p>
      <w:pPr>
        <w:spacing w:line="4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三、体检前3天请避免高强度剧烈运动。</w:t>
      </w:r>
    </w:p>
    <w:p>
      <w:pPr>
        <w:spacing w:line="4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四、长期服用某些药物，如减肥类药品、中药制剂及抗生素类药物，建议提前15天停止服药。治疗其它疾病必须按时服药的考生，请在既往病史栏中详细填写服药名称及服药原因。</w:t>
      </w:r>
    </w:p>
    <w:p>
      <w:pPr>
        <w:spacing w:line="4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五、体检前日22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sz w:val="32"/>
          <w:szCs w:val="32"/>
        </w:rPr>
        <w:t>00时后禁止饮水进食，保持空腹状态。</w:t>
      </w:r>
    </w:p>
    <w:p>
      <w:pPr>
        <w:spacing w:line="4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六、由于化验项目须用早晨血液标本，故请体检者于早上10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:00</w:t>
      </w:r>
      <w:r>
        <w:rPr>
          <w:rFonts w:hint="eastAsia" w:ascii="仿宋_GB2312" w:hAnsi="仿宋_GB2312" w:eastAsia="仿宋_GB2312" w:cs="仿宋_GB2312"/>
          <w:sz w:val="32"/>
          <w:szCs w:val="32"/>
        </w:rPr>
        <w:t>前抽血。</w:t>
      </w:r>
    </w:p>
    <w:p>
      <w:pPr>
        <w:spacing w:line="4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七、近视或有其它眼疾的考生请佩戴自己适合眼镜，检查矫正视力。</w:t>
      </w:r>
    </w:p>
    <w:p>
      <w:pPr>
        <w:spacing w:line="4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八、请女性体检人，穿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纯棉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T恤、裤装</w:t>
      </w:r>
      <w:r>
        <w:rPr>
          <w:rFonts w:hint="eastAsia" w:ascii="仿宋_GB2312" w:hAnsi="仿宋_GB2312" w:eastAsia="仿宋_GB2312" w:cs="仿宋_GB2312"/>
          <w:sz w:val="32"/>
          <w:szCs w:val="32"/>
        </w:rPr>
        <w:t>等方便体检检查的衣服，并尽量当天不要佩戴首饰。</w:t>
      </w:r>
    </w:p>
    <w:p>
      <w:pPr>
        <w:spacing w:line="4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九、因妊娠不能进行X光检查的体检人，需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提供</w:t>
      </w:r>
      <w:r>
        <w:rPr>
          <w:rFonts w:hint="eastAsia" w:ascii="仿宋_GB2312" w:hAnsi="仿宋_GB2312" w:eastAsia="仿宋_GB2312" w:cs="仿宋_GB2312"/>
          <w:sz w:val="32"/>
          <w:szCs w:val="32"/>
        </w:rPr>
        <w:t>妊娠相关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医学</w:t>
      </w:r>
      <w:r>
        <w:rPr>
          <w:rFonts w:hint="eastAsia" w:ascii="仿宋_GB2312" w:hAnsi="仿宋_GB2312" w:eastAsia="仿宋_GB2312" w:cs="仿宋_GB2312"/>
          <w:sz w:val="32"/>
          <w:szCs w:val="32"/>
        </w:rPr>
        <w:t>检查证明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及书面情况说明</w:t>
      </w:r>
      <w:r>
        <w:rPr>
          <w:rFonts w:hint="eastAsia" w:ascii="仿宋_GB2312" w:hAnsi="仿宋_GB2312" w:eastAsia="仿宋_GB2312" w:cs="仿宋_GB2312"/>
          <w:sz w:val="32"/>
          <w:szCs w:val="32"/>
        </w:rPr>
        <w:t>，确认后予以免检。</w:t>
      </w:r>
    </w:p>
    <w:p>
      <w:pPr>
        <w:pStyle w:val="5"/>
        <w:widowControl/>
        <w:spacing w:beforeAutospacing="0" w:afterAutospacing="0" w:line="4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十、体检结束后，申请人将体检表留在医院，由医院统一汇总上交，体检结论可在体检预约系统中查看。</w:t>
      </w:r>
    </w:p>
    <w:p>
      <w:pPr>
        <w:spacing w:line="48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由于部分检查项目的异常结果尚不足以明确诊断，需要进一步检查来确认诊断，所以建议考生在体检后1周内不要外出，并保持通信畅通，以免错失复查机会。</w:t>
      </w:r>
    </w:p>
    <w:p>
      <w:pPr>
        <w:spacing w:line="48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宋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中楷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中倩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中倩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准圆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姚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一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一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少儿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平和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平黑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康体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彩云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新报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新舒体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琥珀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瘦金书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72AF8"/>
    <w:multiLevelType w:val="singleLevel"/>
    <w:tmpl w:val="1B072AF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9D6D65"/>
    <w:rsid w:val="02295392"/>
    <w:rsid w:val="02D94290"/>
    <w:rsid w:val="030E490C"/>
    <w:rsid w:val="03740A74"/>
    <w:rsid w:val="0397022D"/>
    <w:rsid w:val="03DE424C"/>
    <w:rsid w:val="04017033"/>
    <w:rsid w:val="04131F0B"/>
    <w:rsid w:val="048619DB"/>
    <w:rsid w:val="04D808E7"/>
    <w:rsid w:val="06116183"/>
    <w:rsid w:val="06BE11F8"/>
    <w:rsid w:val="06E73239"/>
    <w:rsid w:val="07212E2C"/>
    <w:rsid w:val="073F4528"/>
    <w:rsid w:val="07495DC1"/>
    <w:rsid w:val="078C1866"/>
    <w:rsid w:val="07CA7551"/>
    <w:rsid w:val="07D7071A"/>
    <w:rsid w:val="083F38DB"/>
    <w:rsid w:val="0849609C"/>
    <w:rsid w:val="08626150"/>
    <w:rsid w:val="08D37DDE"/>
    <w:rsid w:val="09014AAC"/>
    <w:rsid w:val="0A1D0660"/>
    <w:rsid w:val="0A687562"/>
    <w:rsid w:val="0A87012B"/>
    <w:rsid w:val="0AFC00D9"/>
    <w:rsid w:val="0B83262C"/>
    <w:rsid w:val="0C2C6B11"/>
    <w:rsid w:val="0D00019D"/>
    <w:rsid w:val="0F3E5076"/>
    <w:rsid w:val="0FE8445F"/>
    <w:rsid w:val="105865B8"/>
    <w:rsid w:val="10701DD2"/>
    <w:rsid w:val="111930B7"/>
    <w:rsid w:val="11267FCE"/>
    <w:rsid w:val="11E77969"/>
    <w:rsid w:val="127730C8"/>
    <w:rsid w:val="12800FD1"/>
    <w:rsid w:val="130B2C78"/>
    <w:rsid w:val="149472DB"/>
    <w:rsid w:val="14A91C1C"/>
    <w:rsid w:val="15CC6346"/>
    <w:rsid w:val="17700360"/>
    <w:rsid w:val="17B43B30"/>
    <w:rsid w:val="17EF1072"/>
    <w:rsid w:val="17F968FE"/>
    <w:rsid w:val="18432A18"/>
    <w:rsid w:val="18694206"/>
    <w:rsid w:val="1AFB17C7"/>
    <w:rsid w:val="1B4A5582"/>
    <w:rsid w:val="1BA72FF7"/>
    <w:rsid w:val="1BF75ADC"/>
    <w:rsid w:val="1C8D0AD6"/>
    <w:rsid w:val="1D2D479B"/>
    <w:rsid w:val="1E1338DC"/>
    <w:rsid w:val="1E7B15DD"/>
    <w:rsid w:val="1E9825AB"/>
    <w:rsid w:val="1ED21C25"/>
    <w:rsid w:val="1F230D3E"/>
    <w:rsid w:val="21335741"/>
    <w:rsid w:val="23971A3E"/>
    <w:rsid w:val="23AF2434"/>
    <w:rsid w:val="257F18D0"/>
    <w:rsid w:val="25EA6722"/>
    <w:rsid w:val="2601132E"/>
    <w:rsid w:val="267D23AD"/>
    <w:rsid w:val="26F92828"/>
    <w:rsid w:val="291A7BDA"/>
    <w:rsid w:val="29BE7AF9"/>
    <w:rsid w:val="2B076ED1"/>
    <w:rsid w:val="2BC7691B"/>
    <w:rsid w:val="2D0943D5"/>
    <w:rsid w:val="2E4D037F"/>
    <w:rsid w:val="2F370040"/>
    <w:rsid w:val="2F520C1D"/>
    <w:rsid w:val="2F781F2C"/>
    <w:rsid w:val="30572ACE"/>
    <w:rsid w:val="308D0E60"/>
    <w:rsid w:val="338032CE"/>
    <w:rsid w:val="355E1BBC"/>
    <w:rsid w:val="3606089E"/>
    <w:rsid w:val="363F149D"/>
    <w:rsid w:val="36D11607"/>
    <w:rsid w:val="373E7876"/>
    <w:rsid w:val="37B75A8E"/>
    <w:rsid w:val="38001F73"/>
    <w:rsid w:val="394616C8"/>
    <w:rsid w:val="39D854D8"/>
    <w:rsid w:val="3A4443B0"/>
    <w:rsid w:val="3CCD29D7"/>
    <w:rsid w:val="3D4F43EE"/>
    <w:rsid w:val="3D9F2E85"/>
    <w:rsid w:val="3E1B1E3B"/>
    <w:rsid w:val="406A33CF"/>
    <w:rsid w:val="41B01464"/>
    <w:rsid w:val="42036B2E"/>
    <w:rsid w:val="42080132"/>
    <w:rsid w:val="42136CDA"/>
    <w:rsid w:val="4224603C"/>
    <w:rsid w:val="422C1534"/>
    <w:rsid w:val="42833396"/>
    <w:rsid w:val="46475884"/>
    <w:rsid w:val="46A45F12"/>
    <w:rsid w:val="476F7459"/>
    <w:rsid w:val="489C2232"/>
    <w:rsid w:val="48B63306"/>
    <w:rsid w:val="48F86EC2"/>
    <w:rsid w:val="4A0D1DFC"/>
    <w:rsid w:val="4A5D543A"/>
    <w:rsid w:val="4B956FE9"/>
    <w:rsid w:val="4BC56EF3"/>
    <w:rsid w:val="4BF31BE9"/>
    <w:rsid w:val="4C310309"/>
    <w:rsid w:val="4C9D6410"/>
    <w:rsid w:val="4CA726C5"/>
    <w:rsid w:val="4CD84091"/>
    <w:rsid w:val="4D773ACA"/>
    <w:rsid w:val="4D9A0D30"/>
    <w:rsid w:val="4DF2598B"/>
    <w:rsid w:val="4F097AA1"/>
    <w:rsid w:val="5047628E"/>
    <w:rsid w:val="509D6D65"/>
    <w:rsid w:val="511658B5"/>
    <w:rsid w:val="517C2AFA"/>
    <w:rsid w:val="518F29BB"/>
    <w:rsid w:val="5239771F"/>
    <w:rsid w:val="554D5B87"/>
    <w:rsid w:val="56AF5FE5"/>
    <w:rsid w:val="56FD2024"/>
    <w:rsid w:val="57000039"/>
    <w:rsid w:val="572023C3"/>
    <w:rsid w:val="5742459F"/>
    <w:rsid w:val="5838443C"/>
    <w:rsid w:val="586E259C"/>
    <w:rsid w:val="59DA3C13"/>
    <w:rsid w:val="5A080006"/>
    <w:rsid w:val="5B845849"/>
    <w:rsid w:val="5C1673E4"/>
    <w:rsid w:val="5CED1EAA"/>
    <w:rsid w:val="5D1C19D9"/>
    <w:rsid w:val="5E005504"/>
    <w:rsid w:val="5E0F5DF2"/>
    <w:rsid w:val="5E7E7F53"/>
    <w:rsid w:val="5EFC155B"/>
    <w:rsid w:val="5F7103EF"/>
    <w:rsid w:val="605915B2"/>
    <w:rsid w:val="60815B00"/>
    <w:rsid w:val="61830409"/>
    <w:rsid w:val="62091090"/>
    <w:rsid w:val="624C7629"/>
    <w:rsid w:val="6325368D"/>
    <w:rsid w:val="63723FD6"/>
    <w:rsid w:val="64E678DD"/>
    <w:rsid w:val="659A64F8"/>
    <w:rsid w:val="65AF474F"/>
    <w:rsid w:val="67444742"/>
    <w:rsid w:val="69430594"/>
    <w:rsid w:val="6A0B3F7E"/>
    <w:rsid w:val="6A2E726E"/>
    <w:rsid w:val="6A3B0E9B"/>
    <w:rsid w:val="6A6304AB"/>
    <w:rsid w:val="6AA70BC4"/>
    <w:rsid w:val="6B371D31"/>
    <w:rsid w:val="6CCD5451"/>
    <w:rsid w:val="6D1A1F0E"/>
    <w:rsid w:val="6D356501"/>
    <w:rsid w:val="6E7932E2"/>
    <w:rsid w:val="6F9312C6"/>
    <w:rsid w:val="6FE43AF5"/>
    <w:rsid w:val="72504CBB"/>
    <w:rsid w:val="72CF1431"/>
    <w:rsid w:val="75220A10"/>
    <w:rsid w:val="755A3218"/>
    <w:rsid w:val="75B81849"/>
    <w:rsid w:val="75BA4D4C"/>
    <w:rsid w:val="76330790"/>
    <w:rsid w:val="7697353A"/>
    <w:rsid w:val="770333D4"/>
    <w:rsid w:val="773524C1"/>
    <w:rsid w:val="775D35DA"/>
    <w:rsid w:val="781935B1"/>
    <w:rsid w:val="78BD65C3"/>
    <w:rsid w:val="79331972"/>
    <w:rsid w:val="7A56073A"/>
    <w:rsid w:val="7A607AFB"/>
    <w:rsid w:val="7C5C1B40"/>
    <w:rsid w:val="7E2C7AFA"/>
    <w:rsid w:val="7E692A2F"/>
    <w:rsid w:val="7EFF0BF4"/>
    <w:rsid w:val="7FD6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800080"/>
      <w:u w:val="single"/>
    </w:rPr>
  </w:style>
  <w:style w:type="character" w:styleId="9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2020-06-10T03:21:00Z</dcterms:created>
  <dc:creator>Administrator</dc:creator>
  <cp:lastModifiedBy>Administrator</cp:lastModifiedBy>
  <cp:lastPrinted>2020-09-30T09:11:00Z</cp:lastPrinted>
  <dcterms:modified xsi:type="dcterms:W3CDTF">2020-10-10T02:16:15Z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