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color w:val="000000"/>
          <w:w w:val="90"/>
          <w:kern w:val="0"/>
          <w:sz w:val="44"/>
          <w:szCs w:val="44"/>
        </w:rPr>
        <w:t>2020年自治区党委办公厅机关服务中心公开招聘工作人员</w:t>
      </w:r>
      <w:r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</w:rPr>
        <w:t>拟聘用人员名单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435"/>
        <w:gridCol w:w="1436"/>
        <w:gridCol w:w="1441"/>
        <w:gridCol w:w="1829"/>
        <w:gridCol w:w="1826"/>
        <w:gridCol w:w="1826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hAnsi="黑体"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hAnsi="黑体"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hint="eastAsia" w:hAnsi="黑体"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kern w:val="0"/>
                <w:sz w:val="28"/>
                <w:szCs w:val="28"/>
              </w:rPr>
              <w:t>笔</w:t>
            </w: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试</w:t>
            </w:r>
            <w:r>
              <w:rPr>
                <w:rFonts w:hint="eastAsia" w:hAnsi="黑体" w:eastAsia="黑体"/>
                <w:color w:val="000000"/>
                <w:kern w:val="0"/>
                <w:sz w:val="28"/>
                <w:szCs w:val="28"/>
              </w:rPr>
              <w:t>总</w:t>
            </w: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考试总成绩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职位排名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4341" w:type="dxa"/>
            <w:gridSpan w:val="8"/>
            <w:noWrap w:val="0"/>
            <w:vAlign w:val="center"/>
          </w:tcPr>
          <w:p>
            <w:pPr>
              <w:spacing w:line="440" w:lineRule="exact"/>
              <w:ind w:firstLine="138" w:firstLineChars="49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基建工程岗位</w:t>
            </w: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（招聘2名）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1164230200209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苗昊岩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205.00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90.60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79.47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1164230201015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杨喜梅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201.50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86.60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76.88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4341" w:type="dxa"/>
            <w:gridSpan w:val="8"/>
            <w:noWrap w:val="0"/>
            <w:vAlign w:val="center"/>
          </w:tcPr>
          <w:p>
            <w:pPr>
              <w:spacing w:line="440" w:lineRule="exact"/>
              <w:ind w:firstLine="138" w:firstLineChars="49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机械工程岗位</w:t>
            </w: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（招聘1名）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1164230202319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王昊冉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207.00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86.20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77.60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4341" w:type="dxa"/>
            <w:gridSpan w:val="8"/>
            <w:noWrap w:val="0"/>
            <w:vAlign w:val="center"/>
          </w:tcPr>
          <w:p>
            <w:pPr>
              <w:spacing w:line="440" w:lineRule="exact"/>
              <w:ind w:firstLine="138" w:firstLineChars="49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园林绿化岗位</w:t>
            </w: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（招聘2名）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1164230202722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樊雨时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210.50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88.40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79.28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1164230202610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刘嘉琪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195.00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83.00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74.00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4341" w:type="dxa"/>
            <w:gridSpan w:val="8"/>
            <w:noWrap w:val="0"/>
            <w:vAlign w:val="center"/>
          </w:tcPr>
          <w:p>
            <w:pPr>
              <w:spacing w:line="440" w:lineRule="exact"/>
              <w:ind w:firstLine="138" w:firstLineChars="49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安全保卫岗位</w:t>
            </w: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（招聘1名）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1164230202809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尤  健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回族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185.50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86.20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74.02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4341" w:type="dxa"/>
            <w:gridSpan w:val="8"/>
            <w:noWrap w:val="0"/>
            <w:vAlign w:val="center"/>
          </w:tcPr>
          <w:p>
            <w:pPr>
              <w:spacing w:line="440" w:lineRule="exact"/>
              <w:ind w:firstLine="138" w:firstLineChars="49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强弱电管理岗位</w:t>
            </w: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>（招聘1名）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57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1164230203201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陈晓龙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198.00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85.80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75.90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21C8A"/>
    <w:rsid w:val="151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 w:cs="仿宋_GB2312"/>
      <w:sz w:val="24"/>
      <w:szCs w:val="28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 Char"/>
    <w:basedOn w:val="1"/>
    <w:link w:val="5"/>
    <w:semiHidden/>
    <w:uiPriority w:val="0"/>
    <w:rPr>
      <w:rFonts w:ascii="Tahoma" w:hAnsi="Tahoma" w:cs="仿宋_GB2312"/>
      <w:sz w:val="24"/>
      <w:szCs w:val="28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2020-11-09T03:25:00Z</dcterms:created>
  <dc:creator>it's 刘</dc:creator>
  <cp:lastModifiedBy>it's 刘</cp:lastModifiedBy>
  <dcterms:modified xsi:type="dcterms:W3CDTF">2020-11-09T03:26:15Z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