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3" w:rsidRPr="007F4438" w:rsidRDefault="00D41593" w:rsidP="00044C68">
      <w:pPr>
        <w:adjustRightInd/>
        <w:snapToGrid/>
        <w:spacing w:after="100" w:line="600" w:lineRule="exac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7F4438">
        <w:rPr>
          <w:rFonts w:asciiTheme="majorEastAsia" w:eastAsiaTheme="majorEastAsia" w:hAnsiTheme="majorEastAsia" w:cs="宋体" w:hint="eastAsia"/>
          <w:sz w:val="44"/>
          <w:szCs w:val="44"/>
        </w:rPr>
        <w:t>关于泰安技师学院2020年公开招聘</w:t>
      </w:r>
    </w:p>
    <w:p w:rsidR="00D41593" w:rsidRPr="007F4438" w:rsidRDefault="00D41593" w:rsidP="00044C68">
      <w:pPr>
        <w:adjustRightInd/>
        <w:snapToGrid/>
        <w:spacing w:after="100" w:line="600" w:lineRule="exac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7F4438">
        <w:rPr>
          <w:rFonts w:asciiTheme="majorEastAsia" w:eastAsiaTheme="majorEastAsia" w:hAnsiTheme="majorEastAsia" w:cs="宋体" w:hint="eastAsia"/>
          <w:sz w:val="44"/>
          <w:szCs w:val="44"/>
        </w:rPr>
        <w:t>工作人员取消开考比例的公示</w:t>
      </w:r>
    </w:p>
    <w:p w:rsidR="00D41593" w:rsidRPr="007F4438" w:rsidRDefault="00D41593" w:rsidP="00044C68">
      <w:pPr>
        <w:adjustRightInd/>
        <w:snapToGrid/>
        <w:spacing w:after="0" w:line="600" w:lineRule="exact"/>
        <w:ind w:firstLineChars="250" w:firstLine="700"/>
        <w:rPr>
          <w:rFonts w:asciiTheme="majorEastAsia" w:eastAsiaTheme="majorEastAsia" w:hAnsiTheme="majorEastAsia" w:cs="宋体"/>
          <w:sz w:val="28"/>
          <w:szCs w:val="28"/>
        </w:rPr>
      </w:pPr>
      <w:bookmarkStart w:id="0" w:name="_Hlk51143566"/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t>根据《关于印发山东省事业单位公开招聘工作规程的通知》（鲁人社发〔2015〕6号）相关精神，经学院研究并报市公开招聘主管机关批准，我院以下岗位取消开考比例：</w:t>
      </w:r>
      <w:bookmarkEnd w:id="0"/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  <w:t> </w:t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  <w:t>  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4665"/>
      </w:tblGrid>
      <w:tr w:rsidR="00D41593" w:rsidRPr="007F4438" w:rsidTr="00D41593">
        <w:trPr>
          <w:trHeight w:val="615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岗位名称</w:t>
            </w:r>
          </w:p>
        </w:tc>
      </w:tr>
      <w:tr w:rsidR="00D41593" w:rsidRPr="007F4438" w:rsidTr="00D41593">
        <w:trPr>
          <w:trHeight w:val="630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教师1</w:t>
            </w:r>
          </w:p>
        </w:tc>
      </w:tr>
      <w:tr w:rsidR="00D41593" w:rsidRPr="007F4438" w:rsidTr="00D41593">
        <w:trPr>
          <w:trHeight w:val="615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教师3</w:t>
            </w:r>
          </w:p>
        </w:tc>
      </w:tr>
      <w:tr w:rsidR="00D41593" w:rsidRPr="007F4438" w:rsidTr="00D41593">
        <w:trPr>
          <w:trHeight w:val="615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教师4</w:t>
            </w:r>
          </w:p>
        </w:tc>
      </w:tr>
      <w:tr w:rsidR="00D41593" w:rsidRPr="007F4438" w:rsidTr="00D41593">
        <w:trPr>
          <w:trHeight w:val="615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教师5</w:t>
            </w:r>
          </w:p>
        </w:tc>
      </w:tr>
      <w:tr w:rsidR="00D41593" w:rsidRPr="007F4438" w:rsidTr="00D41593">
        <w:trPr>
          <w:trHeight w:val="630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3" w:rsidRPr="007F4438" w:rsidRDefault="00D41593" w:rsidP="00044C68">
            <w:pPr>
              <w:adjustRightInd/>
              <w:snapToGrid/>
              <w:spacing w:after="0" w:line="600" w:lineRule="exact"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7F4438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校医</w:t>
            </w:r>
          </w:p>
        </w:tc>
      </w:tr>
    </w:tbl>
    <w:p w:rsidR="00D41593" w:rsidRPr="007F4438" w:rsidRDefault="00D41593" w:rsidP="00044C68">
      <w:pPr>
        <w:adjustRightInd/>
        <w:snapToGrid/>
        <w:spacing w:after="0" w:line="60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t> </w:t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  <w:t> </w:t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  <w:t> </w:t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  <w:t> </w:t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br/>
        <w:t>                                                                      </w:t>
      </w:r>
      <w:r w:rsidR="00044C68" w:rsidRPr="007F4438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</w:t>
      </w: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t>泰安技师学院</w:t>
      </w:r>
    </w:p>
    <w:p w:rsidR="00D41593" w:rsidRPr="007F4438" w:rsidRDefault="00D41593" w:rsidP="00044C68">
      <w:pPr>
        <w:adjustRightInd/>
        <w:snapToGrid/>
        <w:spacing w:after="0" w:line="600" w:lineRule="exact"/>
        <w:ind w:firstLineChars="2050" w:firstLine="5740"/>
        <w:rPr>
          <w:rFonts w:asciiTheme="majorEastAsia" w:eastAsiaTheme="majorEastAsia" w:hAnsiTheme="majorEastAsia" w:cs="宋体"/>
          <w:sz w:val="28"/>
          <w:szCs w:val="28"/>
        </w:rPr>
      </w:pPr>
      <w:r w:rsidRPr="007F4438">
        <w:rPr>
          <w:rFonts w:asciiTheme="majorEastAsia" w:eastAsiaTheme="majorEastAsia" w:hAnsiTheme="majorEastAsia" w:cs="宋体" w:hint="eastAsia"/>
          <w:sz w:val="28"/>
          <w:szCs w:val="28"/>
        </w:rPr>
        <w:t>2020年11月7日</w:t>
      </w:r>
    </w:p>
    <w:sectPr w:rsidR="00D41593" w:rsidRPr="007F44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4C68"/>
    <w:rsid w:val="001F63A6"/>
    <w:rsid w:val="00323B43"/>
    <w:rsid w:val="003D37D8"/>
    <w:rsid w:val="00426133"/>
    <w:rsid w:val="004358AB"/>
    <w:rsid w:val="007C3089"/>
    <w:rsid w:val="007E69EB"/>
    <w:rsid w:val="007F4438"/>
    <w:rsid w:val="008B7726"/>
    <w:rsid w:val="00D31D50"/>
    <w:rsid w:val="00D4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593"/>
    <w:rPr>
      <w:color w:val="0000FF"/>
      <w:u w:val="single"/>
    </w:rPr>
  </w:style>
  <w:style w:type="character" w:styleId="a4">
    <w:name w:val="Strong"/>
    <w:basedOn w:val="a0"/>
    <w:uiPriority w:val="22"/>
    <w:qFormat/>
    <w:rsid w:val="00D4159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E69E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69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81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2020-11-09T01:13:00Z</cp:lastPrinted>
  <dcterms:created xsi:type="dcterms:W3CDTF">2008-09-11T17:20:00Z</dcterms:created>
  <dcterms:modified xsi:type="dcterms:W3CDTF">2020-11-09T02:16:00Z</dcterms:modified>
</cp:coreProperties>
</file>