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94" w:rsidRPr="003F4EB2" w:rsidRDefault="00577594" w:rsidP="00577594">
      <w:pPr>
        <w:widowControl/>
        <w:shd w:val="clear" w:color="auto" w:fill="FFFFFF"/>
        <w:spacing w:afterLines="0" w:line="315" w:lineRule="atLeast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b/>
          <w:bCs/>
          <w:color w:val="3D3D3D"/>
          <w:kern w:val="0"/>
          <w:sz w:val="32"/>
        </w:rPr>
        <w:t>附件4:</w:t>
      </w:r>
    </w:p>
    <w:p w:rsidR="00577594" w:rsidRPr="003F4EB2" w:rsidRDefault="00577594" w:rsidP="00577594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b/>
          <w:bCs/>
          <w:color w:val="3D3D3D"/>
          <w:kern w:val="0"/>
          <w:sz w:val="32"/>
        </w:rPr>
        <w:t>山东省计算机辅助普通话水平测试应试人员考试纪律</w:t>
      </w:r>
    </w:p>
    <w:p w:rsidR="00577594" w:rsidRPr="003F4EB2" w:rsidRDefault="00577594" w:rsidP="00577594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1.应试人须在规定时间参加测试，缺考或迟到 30 分钟视为自动放弃考试。</w:t>
      </w:r>
    </w:p>
    <w:p w:rsidR="00577594" w:rsidRPr="003F4EB2" w:rsidRDefault="00577594" w:rsidP="00577594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2.应试人须凭身份证、准考证在规定时间进入考点。</w:t>
      </w:r>
    </w:p>
    <w:p w:rsidR="00577594" w:rsidRPr="003F4EB2" w:rsidRDefault="00577594" w:rsidP="00577594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3.酒后人员不得进入考点。</w:t>
      </w:r>
    </w:p>
    <w:p w:rsidR="00577594" w:rsidRPr="003F4EB2" w:rsidRDefault="00577594" w:rsidP="00577594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4.应试人进入考试区域不得大声喧哗，按要求进入</w:t>
      </w:r>
      <w:proofErr w:type="gramStart"/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候测室等候</w:t>
      </w:r>
      <w:proofErr w:type="gramEnd"/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。</w:t>
      </w:r>
    </w:p>
    <w:p w:rsidR="00577594" w:rsidRPr="003F4EB2" w:rsidRDefault="00577594" w:rsidP="00577594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5.应试人在考试人员指引下进入</w:t>
      </w:r>
      <w:proofErr w:type="gramStart"/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备测室</w:t>
      </w:r>
      <w:proofErr w:type="gramEnd"/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抽题，准备考试。试题不准带走。</w:t>
      </w:r>
    </w:p>
    <w:p w:rsidR="00577594" w:rsidRPr="003F4EB2" w:rsidRDefault="00577594" w:rsidP="00577594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6.应试人进入测试室不准携带任何文字材料、手机等设备。</w:t>
      </w:r>
    </w:p>
    <w:p w:rsidR="00577594" w:rsidRPr="003F4EB2" w:rsidRDefault="00577594" w:rsidP="00577594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7.应试人在考场内不得讲话，须认真听取主监考指令，并按指令操作。有问题举手示意副监考。不得损坏设备。</w:t>
      </w:r>
    </w:p>
    <w:p w:rsidR="00577594" w:rsidRPr="003F4EB2" w:rsidRDefault="00577594" w:rsidP="00577594">
      <w:pPr>
        <w:widowControl/>
        <w:shd w:val="clear" w:color="auto" w:fill="FFFFFF"/>
        <w:spacing w:afterLines="0" w:line="315" w:lineRule="atLeast"/>
        <w:ind w:firstLine="645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8.说话</w:t>
      </w:r>
      <w:proofErr w:type="gramStart"/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项考试</w:t>
      </w:r>
      <w:proofErr w:type="gramEnd"/>
      <w:r w:rsidRPr="003F4EB2">
        <w:rPr>
          <w:rFonts w:ascii="仿宋" w:eastAsia="仿宋" w:hAnsi="宋体" w:cs="宋体" w:hint="eastAsia"/>
          <w:color w:val="3D3D3D"/>
          <w:kern w:val="0"/>
          <w:sz w:val="32"/>
          <w:szCs w:val="32"/>
        </w:rPr>
        <w:t>的目的，是测查应试人在无文字凭借的情况下说普通话的水平，因此，应试人如照着文字读，或看文字提示说话，均视为作弊，本次成绩为0分，并在三年内不准参加普通话水平考试。</w:t>
      </w:r>
    </w:p>
    <w:p w:rsidR="00B44A90" w:rsidRPr="00577594" w:rsidRDefault="00B44A90" w:rsidP="00CB2BC2">
      <w:pPr>
        <w:spacing w:after="312"/>
      </w:pPr>
    </w:p>
    <w:sectPr w:rsidR="00B44A90" w:rsidRPr="00577594" w:rsidSect="00B44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7594"/>
    <w:rsid w:val="00577594"/>
    <w:rsid w:val="00B44A90"/>
    <w:rsid w:val="00CB2BC2"/>
    <w:rsid w:val="00F9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2019-10-15T03:34:00Z</dcterms:created>
  <dcterms:modified xsi:type="dcterms:W3CDTF">2019-10-15T03:34:00Z</dcterms:modified>
</cp:coreProperties>
</file>