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C1" w:rsidRPr="00573BB7" w:rsidRDefault="006816C1" w:rsidP="006816C1">
      <w:pPr>
        <w:rPr>
          <w:b/>
          <w:sz w:val="32"/>
          <w:szCs w:val="32"/>
        </w:rPr>
      </w:pPr>
      <w:r w:rsidRPr="00573BB7">
        <w:rPr>
          <w:rFonts w:hAnsi="宋体"/>
          <w:b/>
          <w:sz w:val="32"/>
          <w:szCs w:val="32"/>
        </w:rPr>
        <w:t>附件</w:t>
      </w:r>
      <w:r>
        <w:rPr>
          <w:rFonts w:hAnsi="宋体" w:hint="eastAsia"/>
          <w:b/>
          <w:sz w:val="32"/>
          <w:szCs w:val="32"/>
        </w:rPr>
        <w:t>2</w:t>
      </w:r>
      <w:r w:rsidRPr="00573BB7">
        <w:rPr>
          <w:rFonts w:hAnsi="宋体"/>
          <w:b/>
          <w:sz w:val="32"/>
          <w:szCs w:val="32"/>
        </w:rPr>
        <w:t>：</w:t>
      </w:r>
    </w:p>
    <w:p w:rsidR="006816C1" w:rsidRPr="00573BB7" w:rsidRDefault="006816C1" w:rsidP="006816C1">
      <w:pPr>
        <w:rPr>
          <w:b/>
          <w:sz w:val="32"/>
          <w:szCs w:val="32"/>
        </w:rPr>
      </w:pPr>
    </w:p>
    <w:p w:rsidR="006816C1" w:rsidRPr="00573BB7" w:rsidRDefault="006816C1" w:rsidP="006816C1">
      <w:pPr>
        <w:jc w:val="center"/>
        <w:rPr>
          <w:b/>
          <w:sz w:val="44"/>
          <w:szCs w:val="44"/>
        </w:rPr>
      </w:pPr>
      <w:r w:rsidRPr="00573BB7">
        <w:rPr>
          <w:b/>
          <w:sz w:val="44"/>
          <w:szCs w:val="44"/>
        </w:rPr>
        <w:t>考场纪律</w:t>
      </w:r>
    </w:p>
    <w:p w:rsidR="006816C1" w:rsidRPr="00573BB7" w:rsidRDefault="006816C1" w:rsidP="006816C1">
      <w:pPr>
        <w:ind w:firstLineChars="400" w:firstLine="1760"/>
        <w:rPr>
          <w:sz w:val="44"/>
          <w:szCs w:val="44"/>
        </w:rPr>
      </w:pPr>
    </w:p>
    <w:p w:rsidR="006816C1" w:rsidRPr="00573BB7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一、本次考试时间为</w:t>
      </w:r>
      <w:r w:rsidRPr="00573BB7">
        <w:rPr>
          <w:rFonts w:eastAsia="仿宋_GB2312"/>
          <w:sz w:val="32"/>
          <w:szCs w:val="32"/>
        </w:rPr>
        <w:t>90</w:t>
      </w:r>
      <w:r w:rsidRPr="00573BB7">
        <w:rPr>
          <w:rFonts w:eastAsia="仿宋_GB2312"/>
          <w:sz w:val="32"/>
          <w:szCs w:val="32"/>
        </w:rPr>
        <w:t>分钟，考试开始</w:t>
      </w:r>
      <w:r w:rsidRPr="00573BB7">
        <w:rPr>
          <w:rFonts w:eastAsia="仿宋_GB2312"/>
          <w:sz w:val="32"/>
          <w:szCs w:val="32"/>
        </w:rPr>
        <w:t>30</w:t>
      </w:r>
      <w:r w:rsidRPr="00573BB7">
        <w:rPr>
          <w:rFonts w:eastAsia="仿宋_GB2312"/>
          <w:sz w:val="32"/>
          <w:szCs w:val="32"/>
        </w:rPr>
        <w:t>分钟后方可交卷离开。</w:t>
      </w:r>
    </w:p>
    <w:p w:rsidR="006816C1" w:rsidRPr="00573BB7" w:rsidRDefault="006816C1" w:rsidP="006816C1"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答卷一律用黑色、蓝黑色钢笔或签字笔书写。</w:t>
      </w:r>
    </w:p>
    <w:p w:rsidR="006816C1" w:rsidRPr="00767FAD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三、参考人员</w:t>
      </w:r>
      <w:r>
        <w:rPr>
          <w:rFonts w:eastAsia="仿宋_GB2312"/>
          <w:sz w:val="32"/>
          <w:szCs w:val="32"/>
        </w:rPr>
        <w:t>应自觉遵守考场纪律，独立答卷，不得随意走动，不准交头接耳。</w:t>
      </w:r>
      <w:r w:rsidRPr="00767FAD">
        <w:rPr>
          <w:rFonts w:eastAsia="仿宋_GB2312"/>
          <w:sz w:val="32"/>
          <w:szCs w:val="32"/>
        </w:rPr>
        <w:t>手机一律</w:t>
      </w:r>
      <w:r w:rsidRPr="00767FAD">
        <w:rPr>
          <w:rFonts w:eastAsia="仿宋_GB2312" w:hint="eastAsia"/>
          <w:sz w:val="32"/>
          <w:szCs w:val="32"/>
        </w:rPr>
        <w:t>上交、集中保存</w:t>
      </w:r>
      <w:r w:rsidRPr="00767FAD">
        <w:rPr>
          <w:rFonts w:eastAsia="仿宋_GB2312"/>
          <w:sz w:val="32"/>
          <w:szCs w:val="32"/>
        </w:rPr>
        <w:t>。</w:t>
      </w:r>
    </w:p>
    <w:p w:rsidR="006816C1" w:rsidRPr="00573BB7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四、开考前参考人员请将携带的有关资料全部交由监考人员统一保管。</w:t>
      </w:r>
    </w:p>
    <w:p w:rsidR="006816C1" w:rsidRPr="00573BB7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五、参考人员答题结束后，请将试卷折叠后交给监考人员后自觉离开考场。离开考场后不准在考试场地内逗留、喧哗。</w:t>
      </w:r>
    </w:p>
    <w:p w:rsidR="006816C1" w:rsidRPr="00573BB7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573BB7">
        <w:rPr>
          <w:rFonts w:eastAsia="仿宋_GB2312"/>
          <w:sz w:val="32"/>
          <w:szCs w:val="32"/>
        </w:rPr>
        <w:t>六、如有问题需要</w:t>
      </w:r>
      <w:proofErr w:type="gramStart"/>
      <w:r w:rsidRPr="00573BB7">
        <w:rPr>
          <w:rFonts w:eastAsia="仿宋_GB2312"/>
          <w:sz w:val="32"/>
          <w:szCs w:val="32"/>
        </w:rPr>
        <w:t>咨询请</w:t>
      </w:r>
      <w:proofErr w:type="gramEnd"/>
      <w:r w:rsidRPr="00573BB7">
        <w:rPr>
          <w:rFonts w:eastAsia="仿宋_GB2312"/>
          <w:sz w:val="32"/>
          <w:szCs w:val="32"/>
        </w:rPr>
        <w:t>举手示意，由监考人员予以解答。</w:t>
      </w:r>
    </w:p>
    <w:p w:rsidR="006816C1" w:rsidRPr="00767FAD" w:rsidRDefault="006816C1" w:rsidP="006816C1">
      <w:pPr>
        <w:ind w:firstLineChars="200" w:firstLine="640"/>
        <w:rPr>
          <w:rFonts w:eastAsia="仿宋_GB2312"/>
          <w:sz w:val="32"/>
          <w:szCs w:val="32"/>
        </w:rPr>
      </w:pPr>
      <w:r w:rsidRPr="00767FAD">
        <w:rPr>
          <w:rFonts w:eastAsia="仿宋_GB2312"/>
          <w:sz w:val="32"/>
          <w:szCs w:val="32"/>
        </w:rPr>
        <w:t>考试中凡发现参考人员</w:t>
      </w:r>
      <w:r w:rsidRPr="00767FAD">
        <w:rPr>
          <w:rFonts w:eastAsia="仿宋_GB2312" w:hint="eastAsia"/>
          <w:sz w:val="32"/>
          <w:szCs w:val="32"/>
        </w:rPr>
        <w:t>有</w:t>
      </w:r>
      <w:r w:rsidRPr="00767FAD">
        <w:rPr>
          <w:rFonts w:eastAsia="仿宋_GB2312"/>
          <w:sz w:val="32"/>
          <w:szCs w:val="32"/>
        </w:rPr>
        <w:t>作弊行为的，</w:t>
      </w:r>
      <w:r w:rsidRPr="00767FAD">
        <w:rPr>
          <w:rFonts w:eastAsia="仿宋_GB2312" w:hint="eastAsia"/>
          <w:sz w:val="32"/>
          <w:szCs w:val="32"/>
        </w:rPr>
        <w:t>一律</w:t>
      </w:r>
      <w:r w:rsidRPr="00767FAD">
        <w:rPr>
          <w:rFonts w:eastAsia="仿宋_GB2312"/>
          <w:sz w:val="32"/>
          <w:szCs w:val="32"/>
        </w:rPr>
        <w:t>取消考试资格。</w:t>
      </w:r>
    </w:p>
    <w:p w:rsidR="00472F06" w:rsidRPr="006816C1" w:rsidRDefault="00472F06">
      <w:bookmarkStart w:id="0" w:name="_GoBack"/>
      <w:bookmarkEnd w:id="0"/>
    </w:p>
    <w:sectPr w:rsidR="00472F06" w:rsidRPr="0068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259"/>
    <w:multiLevelType w:val="hybridMultilevel"/>
    <w:tmpl w:val="6B04F200"/>
    <w:lvl w:ilvl="0" w:tplc="7CB00E0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1"/>
    <w:rsid w:val="00472F06"/>
    <w:rsid w:val="006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2020-11-06T06:13:00Z</dcterms:created>
  <dcterms:modified xsi:type="dcterms:W3CDTF">2020-11-06T06:14:00Z</dcterms:modified>
</cp:coreProperties>
</file>