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rPr>
          <w:rFonts w:hint="eastAsia" w:ascii="华文中宋" w:hAnsi="华文中宋" w:eastAsia="华文中宋" w:cs="华文中宋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36"/>
          <w:lang w:val="en-US" w:eastAsia="zh-CN"/>
        </w:rPr>
        <w:t>麻城市2020年引进大学生到村任职考试资格审查合格人员名单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张景朝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鲁锐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段帆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高成倬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余甘霖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张继楠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卢倩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洪超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吴翠恒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曹翼锋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梅奥利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刘文静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宋心沂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刘祺铭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许玉鑫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胡佳利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李佩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王熙夫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王志刚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易春芳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彭寒林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谢鹏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李相臣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万佳钦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李光坤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胡怡力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丁永恋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王媛媛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田荣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史成超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丁九丹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邱正博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杨凤玲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喻中港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易朋洋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刘世荣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高爽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郑得扬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扬峥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徐文惠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谭虎青山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郭紫萍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涂顺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熊静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李显翔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鲍友玲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罗少波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陶思淼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李一民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卢艺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颜辉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肖燕丽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章博文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汪华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向宇航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柳如月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肖阳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余伊婷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姜子熙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梁武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李宇熠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柴艳华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肖芳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周心彤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梅辉武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曾一东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刘涛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吴杨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蔡双同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万仪华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童庆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周卫龙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杨茂平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张海洋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曾俊豪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余丽英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邹蕊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邓佳静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余煊磊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夏小微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鲍华山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胡光乐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易强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刘晗惠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李春婵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曹松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乐梦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李锦秀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梅雄辉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刘朝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万贵阳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戴亚岚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毛珂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王红宇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郭远航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叶玉叶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邓则照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罗曼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蔡慧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沈燕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毛璐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黄莹珍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夏前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余娇娇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俞康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郑家焱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罗志鹏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游龙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罗俊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杨雪梅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汪润东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曾阳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晏港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丁亚琪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徐异萍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邹鑫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郑成全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尹青琳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宋俊辉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凌桑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李江林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邱静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戴华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郑昕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李晓林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张冬冬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汪宗坤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夏静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冯浩楠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郑杰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颜远婧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曾芸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李思扬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李小春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李春秋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付蕾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朱灿灿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卢山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丁竹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程楷烽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叶九菊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余文静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邹志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林旭丹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郑萃灵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曹文静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罗丽萍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夏鸥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姚情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程振楚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鲍雨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何亮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朱晨露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苏晶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0749D"/>
    <w:rsid w:val="0714132D"/>
    <w:rsid w:val="0CD45033"/>
    <w:rsid w:val="162155A4"/>
    <w:rsid w:val="6860749D"/>
    <w:rsid w:val="6BC20D7A"/>
    <w:rsid w:val="6E6B01B7"/>
    <w:rsid w:val="7C9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2020-10-29T07:49:00Z</dcterms:created>
  <dc:creator>Administrator</dc:creator>
  <cp:lastModifiedBy>Ялюблютеб</cp:lastModifiedBy>
  <cp:lastPrinted>2020-10-30T06:46:00Z</cp:lastPrinted>
  <dcterms:modified xsi:type="dcterms:W3CDTF">2020-11-02T03:03:32Z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