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Style w:val="4"/>
          <w:rFonts w:hint="eastAsia" w:ascii="楷体" w:hAnsi="楷体" w:eastAsia="楷体" w:cs="楷体"/>
          <w:sz w:val="36"/>
          <w:szCs w:val="36"/>
          <w:lang w:val="en-US" w:eastAsia="zh-CN" w:bidi="ar"/>
        </w:rPr>
      </w:pPr>
      <w:r>
        <w:rPr>
          <w:rStyle w:val="4"/>
          <w:rFonts w:hint="eastAsia" w:ascii="楷体" w:hAnsi="楷体" w:eastAsia="楷体" w:cs="楷体"/>
          <w:sz w:val="36"/>
          <w:szCs w:val="36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Style w:val="4"/>
          <w:sz w:val="36"/>
          <w:szCs w:val="36"/>
          <w:lang w:val="en-US" w:eastAsia="zh-CN" w:bidi="ar"/>
        </w:rPr>
      </w:pPr>
      <w:r>
        <w:rPr>
          <w:rStyle w:val="4"/>
          <w:sz w:val="36"/>
          <w:szCs w:val="36"/>
          <w:lang w:val="en-US" w:eastAsia="zh-CN" w:bidi="ar"/>
        </w:rPr>
        <w:t>市委两新工委公开招聘专职党建指导员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Style w:val="4"/>
          <w:rFonts w:hint="eastAsia" w:eastAsia="华文中宋"/>
          <w:sz w:val="36"/>
          <w:szCs w:val="36"/>
          <w:lang w:val="en-US" w:eastAsia="zh-CN" w:bidi="ar"/>
        </w:rPr>
      </w:pPr>
      <w:r>
        <w:rPr>
          <w:rStyle w:val="4"/>
          <w:rFonts w:hint="eastAsia" w:eastAsia="华文中宋"/>
          <w:sz w:val="36"/>
          <w:szCs w:val="36"/>
          <w:lang w:val="en-US" w:eastAsia="zh-CN" w:bidi="ar"/>
        </w:rPr>
        <w:t>体检人员名单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Style w:val="4"/>
          <w:rFonts w:hint="eastAsia" w:eastAsia="华文中宋"/>
          <w:sz w:val="36"/>
          <w:szCs w:val="36"/>
          <w:lang w:val="en-US" w:eastAsia="zh-CN" w:bidi="ar"/>
        </w:rPr>
      </w:pPr>
    </w:p>
    <w:tbl>
      <w:tblPr>
        <w:tblStyle w:val="2"/>
        <w:tblW w:w="8280" w:type="dxa"/>
        <w:tblInd w:w="-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2025"/>
        <w:gridCol w:w="2745"/>
        <w:gridCol w:w="21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吴松美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10000122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10000428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张弘明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10000116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谭跃文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10000233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10000302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陈肖宇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10000209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10000408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10000433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卢玉洁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10000336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10000129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递补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B2E2B"/>
    <w:rsid w:val="0E540F3F"/>
    <w:rsid w:val="0F8B2E2B"/>
    <w:rsid w:val="18392291"/>
    <w:rsid w:val="1A165C95"/>
    <w:rsid w:val="3532128D"/>
    <w:rsid w:val="3DEF69FE"/>
    <w:rsid w:val="5B1F4FD7"/>
    <w:rsid w:val="6B12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2020-10-21T07:45:00Z</dcterms:created>
  <dc:creator>无奈成风</dc:creator>
  <cp:lastModifiedBy>无奈成风</cp:lastModifiedBy>
  <dcterms:modified xsi:type="dcterms:W3CDTF">2020-10-29T12:51:30Z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