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黑体" w:hAnsi="黑体" w:eastAsia="黑体" w:cs="宋体"/>
          <w:bCs/>
          <w:kern w:val="0"/>
          <w:sz w:val="36"/>
          <w:szCs w:val="36"/>
        </w:rPr>
        <w:t>淳安县公安局招聘警务辅助人员报名表</w:t>
      </w:r>
    </w:p>
    <w:bookmarkEnd w:id="0"/>
    <w:tbl>
      <w:tblPr>
        <w:tblStyle w:val="2"/>
        <w:tblW w:w="919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77"/>
        <w:gridCol w:w="9"/>
        <w:gridCol w:w="19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9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紧急联系电话</w:t>
            </w:r>
          </w:p>
        </w:tc>
        <w:tc>
          <w:tcPr>
            <w:tcW w:w="361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5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</w:tc>
        <w:tc>
          <w:tcPr>
            <w:tcW w:w="8206" w:type="dxa"/>
            <w:gridSpan w:val="9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</w:trPr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20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620" w:firstLineChars="16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县委办收发室</cp:lastModifiedBy>
  <dcterms:modified xsi:type="dcterms:W3CDTF">2020-10-26T06:05:29Z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