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640"/>
        <w:jc w:val="both"/>
        <w:rPr>
          <w:rFonts w:ascii="Arial" w:hAnsi="Arial" w:cs="Arial"/>
          <w:i w:val="0"/>
          <w:caps w:val="0"/>
          <w:color w:val="262626"/>
          <w:spacing w:val="0"/>
          <w:sz w:val="21"/>
          <w:szCs w:val="21"/>
        </w:rPr>
      </w:pPr>
      <w:r>
        <w:rPr>
          <w:rFonts w:hint="default" w:ascii="Arial" w:hAnsi="Arial" w:cs="Arial" w:eastAsiaTheme="minorEastAsia"/>
          <w:i w:val="0"/>
          <w:caps w:val="0"/>
          <w:color w:val="262626"/>
          <w:spacing w:val="0"/>
          <w:kern w:val="0"/>
          <w:sz w:val="24"/>
          <w:szCs w:val="24"/>
          <w:bdr w:val="none" w:color="auto" w:sz="0" w:space="0"/>
          <w:shd w:val="clear" w:fill="FFFFFF"/>
          <w:lang w:val="en-US" w:eastAsia="zh-CN" w:bidi="ar"/>
        </w:rPr>
        <w:t>一、</w:t>
      </w:r>
      <w:r>
        <w:rPr>
          <w:rFonts w:hint="default" w:ascii="Arial" w:hAnsi="Arial" w:cs="Arial" w:eastAsiaTheme="minorEastAsia"/>
          <w:b/>
          <w:i w:val="0"/>
          <w:caps w:val="0"/>
          <w:color w:val="262626"/>
          <w:spacing w:val="0"/>
          <w:kern w:val="0"/>
          <w:sz w:val="24"/>
          <w:szCs w:val="24"/>
          <w:bdr w:val="none" w:color="auto" w:sz="0" w:space="0"/>
          <w:shd w:val="clear" w:fill="FFFFFF"/>
          <w:lang w:val="en-US" w:eastAsia="zh-CN" w:bidi="ar"/>
        </w:rPr>
        <w:t>入围复试人员名单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161"/>
        <w:jc w:val="center"/>
        <w:rPr>
          <w:rFonts w:hint="default" w:ascii="Arial" w:hAnsi="Arial" w:cs="Arial"/>
          <w:i w:val="0"/>
          <w:caps w:val="0"/>
          <w:color w:val="262626"/>
          <w:spacing w:val="0"/>
          <w:sz w:val="21"/>
          <w:szCs w:val="21"/>
        </w:rPr>
      </w:pPr>
      <w:r>
        <w:rPr>
          <w:rFonts w:hint="default" w:ascii="Arial" w:hAnsi="Arial" w:cs="Arial" w:eastAsiaTheme="minorEastAsia"/>
          <w:i w:val="0"/>
          <w:caps w:val="0"/>
          <w:color w:val="262626"/>
          <w:spacing w:val="0"/>
          <w:kern w:val="0"/>
          <w:sz w:val="21"/>
          <w:szCs w:val="21"/>
          <w:bdr w:val="none" w:color="auto" w:sz="0" w:space="0"/>
          <w:shd w:val="clear" w:fill="FFFFFF"/>
          <w:lang w:val="en-US" w:eastAsia="zh-CN" w:bidi="ar"/>
        </w:rPr>
        <w:drawing>
          <wp:inline distT="0" distB="0" distL="114300" distR="114300">
            <wp:extent cx="5772150" cy="2895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72150" cy="2895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640"/>
        <w:jc w:val="both"/>
        <w:rPr>
          <w:rFonts w:hint="default" w:ascii="Arial" w:hAnsi="Arial" w:cs="Arial"/>
          <w:i w:val="0"/>
          <w:caps w:val="0"/>
          <w:color w:val="262626"/>
          <w:spacing w:val="0"/>
          <w:sz w:val="21"/>
          <w:szCs w:val="21"/>
        </w:rPr>
      </w:pPr>
      <w:r>
        <w:rPr>
          <w:rFonts w:hint="default" w:ascii="Arial" w:hAnsi="Arial" w:cs="Arial" w:eastAsiaTheme="minorEastAsia"/>
          <w:i w:val="0"/>
          <w:caps w:val="0"/>
          <w:color w:val="262626"/>
          <w:spacing w:val="0"/>
          <w:kern w:val="0"/>
          <w:sz w:val="24"/>
          <w:szCs w:val="24"/>
          <w:bdr w:val="none" w:color="auto" w:sz="0" w:space="0"/>
          <w:shd w:val="clear" w:fill="FFFFFF"/>
          <w:lang w:val="en-US" w:eastAsia="zh-CN" w:bidi="ar"/>
        </w:rPr>
        <w:t>说明：入围人员笔试成绩将在复试结束后公布。其他参加笔试人员请按招聘公告提示自行通过报名系统查询本人成绩。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A7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2020-10-26T12:49:25Z</dcterms:created>
  <dc:creator>Administrator</dc:creator>
  <cp:lastModifiedBy>中公-小思伶</cp:lastModifiedBy>
  <dcterms:modified xsi:type="dcterms:W3CDTF">2020-10-26T12:49:34Z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