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广西科技馆2020年度公开招聘工作人员进入面试人员名单</w:t>
      </w:r>
    </w:p>
    <w:p>
      <w:pPr>
        <w:spacing w:line="50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全额拨款事业编岗位</w:t>
      </w:r>
    </w:p>
    <w:tbl>
      <w:tblPr>
        <w:tblStyle w:val="2"/>
        <w:tblpPr w:leftFromText="180" w:rightFromText="180" w:vertAnchor="text" w:horzAnchor="page" w:tblpX="1957" w:tblpY="234"/>
        <w:tblOverlap w:val="never"/>
        <w:tblW w:w="881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1100"/>
        <w:gridCol w:w="1060"/>
        <w:gridCol w:w="2650"/>
        <w:gridCol w:w="1590"/>
        <w:gridCol w:w="15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岗位：办公室工作人员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  婧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20134701316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64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杨东莲</w:t>
            </w:r>
          </w:p>
        </w:tc>
        <w:tc>
          <w:tcPr>
            <w:tcW w:w="10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20134701311</w:t>
            </w:r>
          </w:p>
        </w:tc>
        <w:tc>
          <w:tcPr>
            <w:tcW w:w="15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62.5</w:t>
            </w:r>
          </w:p>
        </w:tc>
        <w:tc>
          <w:tcPr>
            <w:tcW w:w="15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91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曾杨月</w:t>
            </w:r>
          </w:p>
        </w:tc>
        <w:tc>
          <w:tcPr>
            <w:tcW w:w="106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20134701313</w:t>
            </w:r>
          </w:p>
        </w:tc>
        <w:tc>
          <w:tcPr>
            <w:tcW w:w="159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61.5</w:t>
            </w:r>
          </w:p>
        </w:tc>
        <w:tc>
          <w:tcPr>
            <w:tcW w:w="150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520" w:lineRule="exact"/>
        <w:rPr>
          <w:rFonts w:hint="eastAsia" w:ascii="仿宋_GB2312" w:eastAsia="仿宋_GB2312"/>
          <w:b/>
          <w:sz w:val="32"/>
          <w:szCs w:val="32"/>
        </w:rPr>
      </w:pPr>
    </w:p>
    <w:p>
      <w:pPr>
        <w:rPr>
          <w:vanish/>
        </w:rPr>
      </w:pPr>
    </w:p>
    <w:tbl>
      <w:tblPr>
        <w:tblStyle w:val="2"/>
        <w:tblpPr w:leftFromText="180" w:rightFromText="180" w:vertAnchor="text" w:horzAnchor="margin" w:tblpX="179" w:tblpY="306"/>
        <w:tblW w:w="8803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3"/>
        <w:gridCol w:w="1080"/>
        <w:gridCol w:w="1080"/>
        <w:gridCol w:w="2664"/>
        <w:gridCol w:w="1581"/>
        <w:gridCol w:w="151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0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岗位：人力资源部工作人员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黄永芳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20134601318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  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6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20134601324</w:t>
            </w:r>
          </w:p>
        </w:tc>
        <w:tc>
          <w:tcPr>
            <w:tcW w:w="158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60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3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张倬宁</w:t>
            </w:r>
          </w:p>
        </w:tc>
        <w:tc>
          <w:tcPr>
            <w:tcW w:w="108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6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20134601317</w:t>
            </w:r>
          </w:p>
        </w:tc>
        <w:tc>
          <w:tcPr>
            <w:tcW w:w="1581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51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13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058"/>
        <w:gridCol w:w="262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岗位：后勤保障部工作人员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庞迪文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20134801122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潘皇菲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20134801022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许泽明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20134801210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70.5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p>
      <w:pPr>
        <w:spacing w:line="480" w:lineRule="exact"/>
        <w:rPr>
          <w:rFonts w:hint="eastAsia" w:ascii="仿宋_GB2312" w:eastAsia="仿宋_GB2312"/>
          <w:sz w:val="32"/>
          <w:szCs w:val="32"/>
        </w:rPr>
      </w:pPr>
    </w:p>
    <w:tbl>
      <w:tblPr>
        <w:tblStyle w:val="2"/>
        <w:tblW w:w="8819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06"/>
        <w:gridCol w:w="1082"/>
        <w:gridCol w:w="2687"/>
        <w:gridCol w:w="1550"/>
        <w:gridCol w:w="155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岗位：展教部科技辅导员一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06" w:type="dxa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54" w:type="dxa"/>
            <w:tcBorders>
              <w:top w:val="nil"/>
              <w:left w:val="single" w:color="000000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蒙慧慧</w:t>
            </w:r>
          </w:p>
        </w:tc>
        <w:tc>
          <w:tcPr>
            <w:tcW w:w="108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20134900903</w:t>
            </w:r>
          </w:p>
        </w:tc>
        <w:tc>
          <w:tcPr>
            <w:tcW w:w="1550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67.5</w:t>
            </w:r>
          </w:p>
        </w:tc>
        <w:tc>
          <w:tcPr>
            <w:tcW w:w="155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06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廖景明</w:t>
            </w:r>
          </w:p>
        </w:tc>
        <w:tc>
          <w:tcPr>
            <w:tcW w:w="1082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20134900907</w:t>
            </w:r>
          </w:p>
        </w:tc>
        <w:tc>
          <w:tcPr>
            <w:tcW w:w="1550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554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李  然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20134900911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黄彦瑚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20134901005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林思柠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20134901002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64.5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0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黄  芳</w:t>
            </w:r>
          </w:p>
        </w:tc>
        <w:tc>
          <w:tcPr>
            <w:tcW w:w="108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20134901004</w:t>
            </w:r>
          </w:p>
        </w:tc>
        <w:tc>
          <w:tcPr>
            <w:tcW w:w="15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63.5</w:t>
            </w:r>
          </w:p>
        </w:tc>
        <w:tc>
          <w:tcPr>
            <w:tcW w:w="15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13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058"/>
        <w:gridCol w:w="262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岗位：展教部科技辅导员二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姚勇辉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20135000514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74.5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杨雯雯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20135000710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71.5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唐  青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20135000416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覃冠会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20135000616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韦超怡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20135000703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赵红梅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20135000817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20" w:lineRule="exact"/>
        <w:jc w:val="center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后勤控制数（新人新办法）岗位</w:t>
      </w:r>
    </w:p>
    <w:p>
      <w:pPr>
        <w:spacing w:line="520" w:lineRule="exact"/>
        <w:jc w:val="center"/>
        <w:rPr>
          <w:rFonts w:hint="eastAsia" w:ascii="仿宋_GB2312" w:eastAsia="仿宋_GB2312"/>
          <w:b/>
          <w:sz w:val="32"/>
          <w:szCs w:val="32"/>
        </w:rPr>
      </w:pPr>
    </w:p>
    <w:tbl>
      <w:tblPr>
        <w:tblStyle w:val="2"/>
        <w:tblW w:w="8813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058"/>
        <w:gridCol w:w="262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岗位：展教部科技辅导员三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梁  婧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20135300318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  诗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20135300312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59.5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龙斗鑫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20135300324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13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058"/>
        <w:gridCol w:w="262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岗位：展教部科技辅导员四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陈浩然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20135400107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71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林佳静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20135400122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69.5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谭  莹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20135400302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69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13" w:type="dxa"/>
        <w:tblInd w:w="22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40"/>
        <w:gridCol w:w="1140"/>
        <w:gridCol w:w="1058"/>
        <w:gridCol w:w="2625"/>
        <w:gridCol w:w="1575"/>
        <w:gridCol w:w="157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813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岗位：科技影院部工作人员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周岐顺</w:t>
            </w:r>
          </w:p>
        </w:tc>
        <w:tc>
          <w:tcPr>
            <w:tcW w:w="10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20135200405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61.5</w:t>
            </w:r>
          </w:p>
        </w:tc>
        <w:tc>
          <w:tcPr>
            <w:tcW w:w="1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1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廖吴洁</w:t>
            </w:r>
          </w:p>
        </w:tc>
        <w:tc>
          <w:tcPr>
            <w:tcW w:w="1058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女</w:t>
            </w:r>
          </w:p>
        </w:tc>
        <w:tc>
          <w:tcPr>
            <w:tcW w:w="262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20135200327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59.5</w:t>
            </w:r>
          </w:p>
        </w:tc>
        <w:tc>
          <w:tcPr>
            <w:tcW w:w="1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840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140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施俊杰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男</w:t>
            </w:r>
          </w:p>
        </w:tc>
        <w:tc>
          <w:tcPr>
            <w:tcW w:w="262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kern w:val="0"/>
                <w:sz w:val="28"/>
                <w:szCs w:val="28"/>
              </w:rPr>
              <w:t>20135200406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58</w:t>
            </w:r>
          </w:p>
        </w:tc>
        <w:tc>
          <w:tcPr>
            <w:tcW w:w="1575" w:type="dxa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8"/>
                <w:szCs w:val="28"/>
              </w:rPr>
              <w:t>3</w:t>
            </w:r>
          </w:p>
        </w:tc>
      </w:tr>
    </w:tbl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rPr>
          <w:rFonts w:hint="eastAsia" w:ascii="黑体" w:hAnsi="黑体" w:eastAsia="黑体"/>
          <w:sz w:val="32"/>
          <w:szCs w:val="32"/>
        </w:rPr>
      </w:pPr>
    </w:p>
    <w:p>
      <w:pPr>
        <w:spacing w:line="500" w:lineRule="exact"/>
        <w:jc w:val="center"/>
        <w:rPr>
          <w:rFonts w:hint="eastAsia" w:ascii="黑体" w:hAnsi="黑体" w:eastAsia="黑体"/>
          <w:b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/>
          <w:b/>
          <w:sz w:val="32"/>
          <w:szCs w:val="32"/>
        </w:rPr>
        <w:t>广西少数民族科普工作队2020年度公开招聘工作人员进入面试人员名单</w:t>
      </w:r>
    </w:p>
    <w:p>
      <w:pPr>
        <w:rPr>
          <w:rFonts w:hint="eastAsia" w:ascii="黑体" w:hAnsi="黑体" w:eastAsia="黑体"/>
          <w:sz w:val="32"/>
          <w:szCs w:val="32"/>
        </w:rPr>
      </w:pPr>
    </w:p>
    <w:tbl>
      <w:tblPr>
        <w:tblStyle w:val="2"/>
        <w:tblW w:w="8819" w:type="dxa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1417"/>
        <w:gridCol w:w="809"/>
        <w:gridCol w:w="2575"/>
        <w:gridCol w:w="1624"/>
        <w:gridCol w:w="159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881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color w:val="000000"/>
                <w:kern w:val="0"/>
                <w:sz w:val="28"/>
                <w:szCs w:val="28"/>
              </w:rPr>
              <w:t>岗位：工作人员岗位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1417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2575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笔试成绩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000000"/>
                <w:kern w:val="0"/>
                <w:sz w:val="28"/>
                <w:szCs w:val="28"/>
              </w:rPr>
              <w:t>岗位排名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8" w:type="dxa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梁  毅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20138101423</w:t>
            </w: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62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谭忠杨</w:t>
            </w:r>
          </w:p>
        </w:tc>
        <w:tc>
          <w:tcPr>
            <w:tcW w:w="8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5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20138101406</w:t>
            </w:r>
          </w:p>
        </w:tc>
        <w:tc>
          <w:tcPr>
            <w:tcW w:w="16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60.5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  <w:jc w:val="center"/>
        </w:trPr>
        <w:tc>
          <w:tcPr>
            <w:tcW w:w="798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4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黄健罡</w:t>
            </w:r>
          </w:p>
        </w:tc>
        <w:tc>
          <w:tcPr>
            <w:tcW w:w="809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男</w:t>
            </w:r>
          </w:p>
        </w:tc>
        <w:tc>
          <w:tcPr>
            <w:tcW w:w="2575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20138101411</w:t>
            </w:r>
          </w:p>
        </w:tc>
        <w:tc>
          <w:tcPr>
            <w:tcW w:w="162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57</w:t>
            </w:r>
          </w:p>
        </w:tc>
        <w:tc>
          <w:tcPr>
            <w:tcW w:w="159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8"/>
                <w:szCs w:val="28"/>
              </w:rPr>
              <w:t>3</w:t>
            </w:r>
          </w:p>
        </w:tc>
      </w:tr>
    </w:tbl>
    <w:p>
      <w:pPr>
        <w:spacing w:line="560" w:lineRule="exact"/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>
      <w:pPr>
        <w:spacing w:line="560" w:lineRule="exact"/>
        <w:ind w:firstLine="3680" w:firstLineChars="1150"/>
        <w:rPr>
          <w:rFonts w:hint="eastAsia"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AB5B86"/>
    <w:rsid w:val="52AB5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Office_11.1.0.10072_F1E327BC-269C-435d-A152-05C5408002CA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2020-10-28T03:26:00Z</dcterms:created>
  <dc:creator>刹那间凌乱</dc:creator>
  <cp:lastModifiedBy>刹那间凌乱</cp:lastModifiedBy>
  <dcterms:modified xsi:type="dcterms:W3CDTF">2020-10-28T03:30:52Z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2052-11.1.0.10072</vt:lpwstr>
  </property>
</Properties>
</file>