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年度公开招聘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非实名人员控制数人员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4760" w:firstLineChars="1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填写日期：   年    月 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</w:rPr>
        <w:t xml:space="preserve">日                                        </w:t>
      </w:r>
    </w:p>
    <w:tbl>
      <w:tblPr>
        <w:tblStyle w:val="3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30"/>
        <w:gridCol w:w="56"/>
        <w:gridCol w:w="661"/>
        <w:gridCol w:w="722"/>
        <w:gridCol w:w="1111"/>
        <w:gridCol w:w="299"/>
        <w:gridCol w:w="1380"/>
        <w:gridCol w:w="1056"/>
        <w:gridCol w:w="354"/>
        <w:gridCol w:w="136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如：专任教师1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就读院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校（从大学填起）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80" w:firstLineChars="60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本表所填内容准确无误，所提供的信息真实有效。如有虚假，本人愿承担由此产生的一切后果。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报名人签名：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513C6"/>
    <w:rsid w:val="039A7F0C"/>
    <w:rsid w:val="06F53AB7"/>
    <w:rsid w:val="08A7160E"/>
    <w:rsid w:val="0FCA2482"/>
    <w:rsid w:val="17306DE1"/>
    <w:rsid w:val="18085D55"/>
    <w:rsid w:val="23D33D1B"/>
    <w:rsid w:val="300513C6"/>
    <w:rsid w:val="34843552"/>
    <w:rsid w:val="38D55414"/>
    <w:rsid w:val="41853FCA"/>
    <w:rsid w:val="47A82EF0"/>
    <w:rsid w:val="4A4A783F"/>
    <w:rsid w:val="572B137E"/>
    <w:rsid w:val="5A1B6F90"/>
    <w:rsid w:val="60FB5475"/>
    <w:rsid w:val="70AE53FF"/>
    <w:rsid w:val="7F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2020-06-23T02:42:00Z</dcterms:created>
  <dc:creator>开心果红红</dc:creator>
  <cp:lastModifiedBy>开心果红红</cp:lastModifiedBy>
  <dcterms:modified xsi:type="dcterms:W3CDTF">2020-09-28T07:01:37Z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