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60" w:lineRule="exact"/>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集安市2020年特聘动物防疫专员招聘工作人员笔试考生新冠肺炎疫情防控告知书</w:t>
      </w:r>
    </w:p>
    <w:p>
      <w:pPr>
        <w:spacing w:line="560" w:lineRule="exact"/>
        <w:jc w:val="center"/>
        <w:rPr>
          <w:rFonts w:eastAsia="仿宋"/>
          <w:sz w:val="36"/>
          <w:szCs w:val="36"/>
        </w:rPr>
      </w:pPr>
    </w:p>
    <w:p>
      <w:pPr>
        <w:spacing w:line="560" w:lineRule="exact"/>
        <w:ind w:firstLine="646"/>
        <w:rPr>
          <w:rFonts w:eastAsia="仿宋"/>
          <w:spacing w:val="-4"/>
          <w:sz w:val="32"/>
          <w:szCs w:val="32"/>
        </w:rPr>
      </w:pPr>
      <w:r>
        <w:rPr>
          <w:rFonts w:eastAsia="仿宋"/>
          <w:spacing w:val="-4"/>
          <w:sz w:val="32"/>
          <w:szCs w:val="32"/>
        </w:rPr>
        <w:t>1.异地参考考生完成报名后，应立即通过</w:t>
      </w:r>
      <w:r>
        <w:rPr>
          <w:rFonts w:hint="eastAsia" w:eastAsia="仿宋"/>
          <w:spacing w:val="-4"/>
          <w:sz w:val="32"/>
          <w:szCs w:val="32"/>
        </w:rPr>
        <w:t>集安市卫生健康局</w:t>
      </w:r>
      <w:r>
        <w:rPr>
          <w:rFonts w:eastAsia="仿宋"/>
          <w:spacing w:val="-4"/>
          <w:sz w:val="32"/>
          <w:szCs w:val="32"/>
        </w:rPr>
        <w:t>（0435-</w:t>
      </w:r>
      <w:r>
        <w:rPr>
          <w:rFonts w:hint="eastAsia" w:eastAsia="仿宋"/>
          <w:spacing w:val="-4"/>
          <w:sz w:val="32"/>
          <w:szCs w:val="32"/>
        </w:rPr>
        <w:t>6224608</w:t>
      </w:r>
      <w:r>
        <w:rPr>
          <w:rFonts w:eastAsia="仿宋"/>
          <w:spacing w:val="-4"/>
          <w:sz w:val="32"/>
          <w:szCs w:val="32"/>
        </w:rPr>
        <w:t>）了解</w:t>
      </w:r>
      <w:r>
        <w:rPr>
          <w:rFonts w:hint="eastAsia" w:eastAsia="仿宋"/>
          <w:spacing w:val="-4"/>
          <w:sz w:val="32"/>
          <w:szCs w:val="32"/>
        </w:rPr>
        <w:t>集安市</w:t>
      </w:r>
      <w:r>
        <w:rPr>
          <w:rFonts w:eastAsia="仿宋"/>
          <w:spacing w:val="-4"/>
          <w:sz w:val="32"/>
          <w:szCs w:val="32"/>
        </w:rPr>
        <w:t>疫情防控相关要求。须进行隔离观察的，要提前</w:t>
      </w:r>
      <w:r>
        <w:rPr>
          <w:rFonts w:hint="eastAsia" w:eastAsia="仿宋"/>
          <w:spacing w:val="-4"/>
          <w:sz w:val="32"/>
          <w:szCs w:val="32"/>
        </w:rPr>
        <w:t>14天</w:t>
      </w:r>
      <w:r>
        <w:rPr>
          <w:rFonts w:eastAsia="仿宋"/>
          <w:spacing w:val="-4"/>
          <w:sz w:val="32"/>
          <w:szCs w:val="32"/>
        </w:rPr>
        <w:t>到达</w:t>
      </w:r>
      <w:r>
        <w:rPr>
          <w:rFonts w:hint="eastAsia" w:eastAsia="仿宋"/>
          <w:spacing w:val="-4"/>
          <w:sz w:val="32"/>
          <w:szCs w:val="32"/>
        </w:rPr>
        <w:t>集安市</w:t>
      </w:r>
      <w:r>
        <w:rPr>
          <w:rFonts w:eastAsia="仿宋"/>
          <w:spacing w:val="-4"/>
          <w:sz w:val="32"/>
          <w:szCs w:val="32"/>
        </w:rPr>
        <w:t>按要求隔离观察</w:t>
      </w:r>
      <w:r>
        <w:rPr>
          <w:rFonts w:hint="eastAsia" w:eastAsia="仿宋"/>
          <w:spacing w:val="-4"/>
          <w:sz w:val="32"/>
          <w:szCs w:val="32"/>
        </w:rPr>
        <w:t>（笔试时间另行通知）</w:t>
      </w:r>
      <w:r>
        <w:rPr>
          <w:rFonts w:eastAsia="仿宋"/>
          <w:spacing w:val="-4"/>
          <w:sz w:val="32"/>
          <w:szCs w:val="32"/>
        </w:rPr>
        <w:t>，并于笔试当天出具解除隔离证明。按疫情防控要求，须进行隔离观察不能出具解除隔离证明的，不能参加考试。</w:t>
      </w:r>
    </w:p>
    <w:p>
      <w:pPr>
        <w:spacing w:line="560" w:lineRule="exact"/>
        <w:ind w:firstLine="646"/>
        <w:rPr>
          <w:rFonts w:eastAsia="仿宋"/>
          <w:spacing w:val="-4"/>
          <w:sz w:val="32"/>
          <w:szCs w:val="32"/>
        </w:rPr>
      </w:pPr>
      <w:r>
        <w:rPr>
          <w:rFonts w:eastAsia="仿宋"/>
          <w:spacing w:val="-4"/>
          <w:sz w:val="32"/>
          <w:szCs w:val="32"/>
        </w:rPr>
        <w:t>2.考生应在</w:t>
      </w:r>
      <w:r>
        <w:rPr>
          <w:rFonts w:hint="eastAsia" w:eastAsia="仿宋"/>
          <w:spacing w:val="-4"/>
          <w:sz w:val="32"/>
          <w:szCs w:val="32"/>
        </w:rPr>
        <w:t>报名成功后</w:t>
      </w:r>
      <w:r>
        <w:rPr>
          <w:rFonts w:eastAsia="仿宋"/>
          <w:spacing w:val="-4"/>
          <w:sz w:val="32"/>
          <w:szCs w:val="32"/>
        </w:rPr>
        <w:t>通过微信添加“吉事办”小程序申领“吉祥码”“通信大数据行程卡”（技术咨询电话：0431-12342）、下载打印《</w:t>
      </w:r>
      <w:r>
        <w:rPr>
          <w:rFonts w:hint="eastAsia" w:eastAsia="仿宋"/>
          <w:spacing w:val="-4"/>
          <w:sz w:val="32"/>
          <w:szCs w:val="32"/>
        </w:rPr>
        <w:t>2020年</w:t>
      </w:r>
      <w:r>
        <w:rPr>
          <w:rFonts w:hint="eastAsia" w:eastAsia="仿宋"/>
          <w:spacing w:val="-4"/>
          <w:sz w:val="32"/>
          <w:szCs w:val="32"/>
          <w:lang w:val="en-US" w:eastAsia="zh-CN"/>
        </w:rPr>
        <w:t>集安市</w:t>
      </w:r>
      <w:r>
        <w:rPr>
          <w:rFonts w:hint="eastAsia" w:eastAsia="仿宋"/>
          <w:spacing w:val="-4"/>
          <w:sz w:val="32"/>
          <w:szCs w:val="32"/>
          <w:lang w:eastAsia="zh-CN"/>
        </w:rPr>
        <w:t>特聘动物防疫专员</w:t>
      </w:r>
      <w:r>
        <w:rPr>
          <w:rFonts w:hint="eastAsia" w:eastAsia="仿宋"/>
          <w:spacing w:val="-4"/>
          <w:sz w:val="32"/>
          <w:szCs w:val="32"/>
        </w:rPr>
        <w:t>招聘工作人员笔试考生行程轨迹、体温监测记录单</w:t>
      </w:r>
      <w:r>
        <w:rPr>
          <w:rFonts w:eastAsia="仿宋"/>
          <w:spacing w:val="-4"/>
          <w:sz w:val="32"/>
          <w:szCs w:val="32"/>
        </w:rPr>
        <w:t>》</w:t>
      </w:r>
      <w:r>
        <w:rPr>
          <w:rFonts w:hint="eastAsia" w:eastAsia="仿宋"/>
          <w:spacing w:val="-4"/>
          <w:sz w:val="32"/>
          <w:szCs w:val="32"/>
        </w:rPr>
        <w:t>，等待后续笔试通知发布后按照通知要求</w:t>
      </w:r>
      <w:r>
        <w:rPr>
          <w:rFonts w:eastAsia="仿宋"/>
          <w:spacing w:val="-4"/>
          <w:sz w:val="32"/>
          <w:szCs w:val="32"/>
        </w:rPr>
        <w:t>每日记录。笔试当天，需扫描“吉祥码”、查看“通信大数据行程卡”、2次测温并到考场上交1份《</w:t>
      </w:r>
      <w:r>
        <w:rPr>
          <w:rFonts w:hint="eastAsia" w:ascii="仿宋" w:eastAsia="仿宋"/>
          <w:sz w:val="32"/>
          <w:szCs w:val="32"/>
          <w:lang w:val="en-US" w:eastAsia="zh-CN"/>
        </w:rPr>
        <w:t>集安市2020年特聘动物防疫专员招聘工作人员笔试考生行程轨迹、体温监测记录单</w:t>
      </w:r>
      <w:r>
        <w:rPr>
          <w:rFonts w:eastAsia="仿宋"/>
          <w:spacing w:val="-4"/>
          <w:sz w:val="32"/>
          <w:szCs w:val="32"/>
        </w:rPr>
        <w:t>》。“吉祥码”“通信大数据行程卡”为绿码的考生，经现场测量体温正常方可进入考点。“吉祥码”或“通信大数据行程卡”非绿码的考生，</w:t>
      </w:r>
      <w:r>
        <w:rPr>
          <w:rFonts w:eastAsia="仿宋"/>
          <w:spacing w:val="-4"/>
          <w:kern w:val="0"/>
          <w:sz w:val="32"/>
          <w:szCs w:val="32"/>
        </w:rPr>
        <w:t>须于笔试当天</w:t>
      </w:r>
      <w:r>
        <w:rPr>
          <w:rFonts w:eastAsia="仿宋"/>
          <w:spacing w:val="-4"/>
          <w:sz w:val="32"/>
          <w:szCs w:val="32"/>
        </w:rPr>
        <w:t>提供</w:t>
      </w:r>
      <w:r>
        <w:rPr>
          <w:rFonts w:hint="eastAsia" w:eastAsia="仿宋"/>
          <w:spacing w:val="-4"/>
          <w:sz w:val="32"/>
          <w:szCs w:val="32"/>
        </w:rPr>
        <w:t>笔试日期前三日内</w:t>
      </w:r>
      <w:r>
        <w:rPr>
          <w:rFonts w:eastAsia="仿宋"/>
          <w:spacing w:val="-4"/>
          <w:sz w:val="32"/>
          <w:szCs w:val="32"/>
        </w:rPr>
        <w:t>在吉林省检测机构检测的新冠病毒核酸检测阴性证明，不能出具检测阴性证明的，不能参加考试。</w:t>
      </w:r>
    </w:p>
    <w:p>
      <w:pPr>
        <w:spacing w:line="560" w:lineRule="exact"/>
        <w:ind w:firstLine="646"/>
        <w:rPr>
          <w:rFonts w:eastAsia="仿宋"/>
          <w:spacing w:val="-4"/>
          <w:sz w:val="32"/>
          <w:szCs w:val="32"/>
        </w:rPr>
      </w:pPr>
      <w:r>
        <w:rPr>
          <w:rFonts w:eastAsia="仿宋"/>
          <w:spacing w:val="-4"/>
          <w:sz w:val="32"/>
          <w:szCs w:val="32"/>
        </w:rPr>
        <w:t>3.笔试当天，“吉祥码”“通信大数据行程卡”为绿码，经现场测量体温异常，或有咳嗽等呼吸道症状的考生，</w:t>
      </w:r>
      <w:r>
        <w:rPr>
          <w:rFonts w:eastAsia="仿宋"/>
          <w:spacing w:val="-4"/>
          <w:kern w:val="0"/>
          <w:sz w:val="32"/>
          <w:szCs w:val="32"/>
        </w:rPr>
        <w:t>须于笔试当天</w:t>
      </w:r>
      <w:r>
        <w:rPr>
          <w:rFonts w:eastAsia="仿宋"/>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60" w:lineRule="exact"/>
        <w:ind w:firstLine="646"/>
        <w:rPr>
          <w:rFonts w:eastAsia="仿宋"/>
          <w:spacing w:val="-4"/>
          <w:sz w:val="32"/>
          <w:szCs w:val="32"/>
        </w:rPr>
      </w:pPr>
      <w:r>
        <w:rPr>
          <w:rFonts w:eastAsia="仿宋"/>
          <w:spacing w:val="-4"/>
          <w:sz w:val="32"/>
          <w:szCs w:val="32"/>
        </w:rPr>
        <w:t>4.考生应自备符合防疫要求的一次性医用口罩，除身份确认需摘除口罩以外，应全程佩戴，做好个人防护。</w:t>
      </w:r>
    </w:p>
    <w:p>
      <w:pPr>
        <w:spacing w:line="560" w:lineRule="exact"/>
        <w:ind w:firstLine="646"/>
        <w:rPr>
          <w:rFonts w:eastAsia="仿宋"/>
          <w:spacing w:val="-4"/>
          <w:sz w:val="32"/>
          <w:szCs w:val="32"/>
        </w:rPr>
      </w:pPr>
      <w:r>
        <w:rPr>
          <w:rFonts w:eastAsia="仿宋"/>
          <w:spacing w:val="-4"/>
          <w:sz w:val="32"/>
          <w:szCs w:val="32"/>
        </w:rPr>
        <w:t>5.考生须认真阅读并签署《</w:t>
      </w:r>
      <w:r>
        <w:rPr>
          <w:rFonts w:hint="eastAsia" w:ascii="仿宋" w:eastAsia="仿宋"/>
          <w:sz w:val="32"/>
          <w:szCs w:val="32"/>
          <w:lang w:val="en-US" w:eastAsia="zh-CN"/>
        </w:rPr>
        <w:t>集安市2020年特聘动物防疫专员招聘工作人员笔试考生新冠肺炎疫情防控告知书</w:t>
      </w:r>
      <w:r>
        <w:rPr>
          <w:rFonts w:eastAsia="仿宋"/>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60" w:lineRule="exact"/>
        <w:ind w:firstLine="646"/>
        <w:rPr>
          <w:rFonts w:eastAsia="仿宋"/>
          <w:b/>
          <w:spacing w:val="-4"/>
          <w:sz w:val="32"/>
          <w:szCs w:val="32"/>
          <w:u w:val="single"/>
        </w:rPr>
      </w:pPr>
      <w:r>
        <w:rPr>
          <w:rFonts w:eastAsia="仿宋"/>
          <w:spacing w:val="-4"/>
          <w:sz w:val="32"/>
          <w:szCs w:val="32"/>
        </w:rPr>
        <w:t>请用正楷字抄写以下这段话：</w:t>
      </w:r>
      <w:r>
        <w:rPr>
          <w:rFonts w:eastAsia="仿宋"/>
          <w:b/>
          <w:spacing w:val="-4"/>
          <w:sz w:val="32"/>
          <w:szCs w:val="32"/>
          <w:u w:val="single"/>
        </w:rPr>
        <w:t>我已认真阅读并知晓以上告知事项。我承诺：严格遵守以上要求，否则，自愿承担一切后果。</w:t>
      </w:r>
    </w:p>
    <w:p>
      <w:pPr>
        <w:spacing w:line="550" w:lineRule="exact"/>
        <w:ind w:firstLine="645"/>
        <w:rPr>
          <w:rFonts w:eastAsia="仿宋"/>
          <w:b/>
          <w:spacing w:val="-4"/>
          <w:sz w:val="32"/>
          <w:szCs w:val="32"/>
          <w:u w:val="single"/>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1" w:type="dxa"/>
          </w:tcPr>
          <w:p>
            <w:pPr>
              <w:snapToGrid w:val="0"/>
              <w:spacing w:line="550" w:lineRule="exact"/>
              <w:rPr>
                <w:rFonts w:eastAsia="仿宋"/>
                <w:sz w:val="32"/>
                <w:szCs w:val="32"/>
              </w:rPr>
            </w:pPr>
          </w:p>
        </w:tc>
        <w:tc>
          <w:tcPr>
            <w:tcW w:w="582" w:type="dxa"/>
          </w:tcPr>
          <w:p>
            <w:pPr>
              <w:snapToGrid w:val="0"/>
              <w:spacing w:line="550" w:lineRule="exact"/>
              <w:rPr>
                <w:rFonts w:eastAsia="仿宋"/>
                <w:sz w:val="32"/>
                <w:szCs w:val="32"/>
              </w:rPr>
            </w:pPr>
          </w:p>
        </w:tc>
      </w:tr>
    </w:tbl>
    <w:p>
      <w:pPr>
        <w:snapToGrid w:val="0"/>
        <w:spacing w:line="550" w:lineRule="exact"/>
        <w:rPr>
          <w:rFonts w:eastAsia="仿宋"/>
          <w:sz w:val="32"/>
          <w:szCs w:val="32"/>
        </w:rPr>
      </w:pPr>
    </w:p>
    <w:p>
      <w:pPr>
        <w:snapToGrid w:val="0"/>
        <w:spacing w:line="550" w:lineRule="exact"/>
        <w:rPr>
          <w:rFonts w:eastAsia="仿宋"/>
          <w:sz w:val="32"/>
          <w:szCs w:val="32"/>
        </w:rPr>
      </w:pPr>
      <w:r>
        <w:rPr>
          <w:rFonts w:eastAsia="仿宋"/>
          <w:sz w:val="32"/>
          <w:szCs w:val="32"/>
        </w:rPr>
        <w:t>考生签字：                       日 期：</w:t>
      </w:r>
    </w:p>
    <w:p/>
    <w:p/>
    <w:p/>
    <w:p>
      <w:pPr>
        <w:snapToGrid w:val="0"/>
        <w:jc w:val="both"/>
        <w:rPr>
          <w:rFonts w:eastAsia="方正大标宋简体"/>
          <w:kern w:val="0"/>
          <w:sz w:val="44"/>
          <w:szCs w:val="44"/>
        </w:rPr>
      </w:pPr>
    </w:p>
    <w:p>
      <w:pPr>
        <w:snapToGrid w:val="0"/>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eastAsia="方正大标宋简体"/>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tbl>
      <w:tblPr>
        <w:tblStyle w:val="2"/>
        <w:tblW w:w="8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1420"/>
        <w:gridCol w:w="4163"/>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jc w:val="center"/>
              <w:rPr>
                <w:rFonts w:eastAsia="黑体"/>
                <w:kern w:val="0"/>
                <w:sz w:val="22"/>
                <w:szCs w:val="22"/>
              </w:rPr>
            </w:pPr>
            <w:r>
              <w:rPr>
                <w:rFonts w:eastAsia="黑体"/>
                <w:kern w:val="0"/>
                <w:sz w:val="22"/>
                <w:szCs w:val="22"/>
              </w:rPr>
              <w:t>序号</w:t>
            </w:r>
          </w:p>
        </w:tc>
        <w:tc>
          <w:tcPr>
            <w:tcW w:w="1420" w:type="dxa"/>
            <w:vAlign w:val="center"/>
          </w:tcPr>
          <w:p>
            <w:pPr>
              <w:widowControl/>
              <w:jc w:val="center"/>
              <w:rPr>
                <w:rFonts w:eastAsia="黑体"/>
                <w:kern w:val="0"/>
                <w:sz w:val="22"/>
                <w:szCs w:val="22"/>
              </w:rPr>
            </w:pPr>
            <w:r>
              <w:rPr>
                <w:rFonts w:eastAsia="黑体"/>
                <w:kern w:val="0"/>
                <w:sz w:val="22"/>
                <w:szCs w:val="22"/>
              </w:rPr>
              <w:t>所在地市</w:t>
            </w:r>
          </w:p>
        </w:tc>
        <w:tc>
          <w:tcPr>
            <w:tcW w:w="4163" w:type="dxa"/>
            <w:vAlign w:val="center"/>
          </w:tcPr>
          <w:p>
            <w:pPr>
              <w:widowControl/>
              <w:jc w:val="center"/>
              <w:rPr>
                <w:rFonts w:eastAsia="黑体"/>
                <w:kern w:val="0"/>
                <w:sz w:val="22"/>
                <w:szCs w:val="22"/>
              </w:rPr>
            </w:pPr>
            <w:r>
              <w:rPr>
                <w:rFonts w:eastAsia="黑体"/>
                <w:kern w:val="0"/>
                <w:sz w:val="22"/>
                <w:szCs w:val="22"/>
              </w:rPr>
              <w:t>机构名称</w:t>
            </w:r>
          </w:p>
        </w:tc>
        <w:tc>
          <w:tcPr>
            <w:tcW w:w="2134"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8537" w:type="dxa"/>
            <w:gridSpan w:val="4"/>
          </w:tcPr>
          <w:p>
            <w:r>
              <w:rPr>
                <w:rFonts w:eastAsia="黑体"/>
                <w:kern w:val="0"/>
                <w:sz w:val="22"/>
                <w:szCs w:val="22"/>
              </w:rPr>
              <w:t>一、医疗机构</w:t>
            </w:r>
            <w:r>
              <w:rPr>
                <w:rFonts w:eastAsia="黑体"/>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818" w:type="dxa"/>
            <w:vAlign w:val="center"/>
          </w:tcPr>
          <w:p>
            <w:pPr>
              <w:widowControl/>
              <w:snapToGrid w:val="0"/>
              <w:jc w:val="center"/>
              <w:rPr>
                <w:kern w:val="0"/>
                <w:sz w:val="22"/>
                <w:szCs w:val="22"/>
              </w:rPr>
            </w:pPr>
            <w:r>
              <w:rPr>
                <w:kern w:val="0"/>
                <w:sz w:val="22"/>
                <w:szCs w:val="22"/>
              </w:rPr>
              <w:t>1</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吉林大学第一医院</w:t>
            </w:r>
          </w:p>
        </w:tc>
        <w:tc>
          <w:tcPr>
            <w:tcW w:w="2134" w:type="dxa"/>
            <w:vAlign w:val="center"/>
          </w:tcPr>
          <w:p>
            <w:pPr>
              <w:widowControl/>
              <w:snapToGrid w:val="0"/>
              <w:jc w:val="center"/>
              <w:rPr>
                <w:kern w:val="0"/>
                <w:sz w:val="22"/>
                <w:szCs w:val="22"/>
              </w:rPr>
            </w:pPr>
            <w:r>
              <w:rPr>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2</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吉林大学中日联谊医院</w:t>
            </w:r>
          </w:p>
        </w:tc>
        <w:tc>
          <w:tcPr>
            <w:tcW w:w="2134" w:type="dxa"/>
            <w:vAlign w:val="center"/>
          </w:tcPr>
          <w:p>
            <w:pPr>
              <w:widowControl/>
              <w:snapToGrid w:val="0"/>
              <w:jc w:val="center"/>
              <w:rPr>
                <w:kern w:val="0"/>
                <w:sz w:val="22"/>
                <w:szCs w:val="22"/>
              </w:rPr>
            </w:pPr>
            <w:r>
              <w:rPr>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3</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吉林大学第一医院二部</w:t>
            </w:r>
          </w:p>
        </w:tc>
        <w:tc>
          <w:tcPr>
            <w:tcW w:w="2134" w:type="dxa"/>
            <w:vAlign w:val="center"/>
          </w:tcPr>
          <w:p>
            <w:pPr>
              <w:widowControl/>
              <w:snapToGrid w:val="0"/>
              <w:jc w:val="center"/>
              <w:rPr>
                <w:kern w:val="0"/>
                <w:sz w:val="22"/>
                <w:szCs w:val="22"/>
              </w:rPr>
            </w:pPr>
            <w:r>
              <w:rPr>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4</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吉林省一汽总医院</w:t>
            </w:r>
          </w:p>
        </w:tc>
        <w:tc>
          <w:tcPr>
            <w:tcW w:w="2134" w:type="dxa"/>
            <w:vAlign w:val="center"/>
          </w:tcPr>
          <w:p>
            <w:pPr>
              <w:widowControl/>
              <w:snapToGrid w:val="0"/>
              <w:jc w:val="center"/>
              <w:rPr>
                <w:kern w:val="0"/>
                <w:sz w:val="22"/>
                <w:szCs w:val="22"/>
              </w:rPr>
            </w:pPr>
            <w:r>
              <w:rPr>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5</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吉林省肿瘤医院</w:t>
            </w:r>
          </w:p>
        </w:tc>
        <w:tc>
          <w:tcPr>
            <w:tcW w:w="2134" w:type="dxa"/>
            <w:vAlign w:val="center"/>
          </w:tcPr>
          <w:p>
            <w:pPr>
              <w:widowControl/>
              <w:snapToGrid w:val="0"/>
              <w:jc w:val="center"/>
              <w:rPr>
                <w:kern w:val="0"/>
                <w:sz w:val="22"/>
                <w:szCs w:val="22"/>
              </w:rPr>
            </w:pPr>
            <w:r>
              <w:rPr>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6</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吉林省肝胆病医院</w:t>
            </w:r>
          </w:p>
        </w:tc>
        <w:tc>
          <w:tcPr>
            <w:tcW w:w="2134" w:type="dxa"/>
            <w:vAlign w:val="center"/>
          </w:tcPr>
          <w:p>
            <w:pPr>
              <w:widowControl/>
              <w:snapToGrid w:val="0"/>
              <w:jc w:val="center"/>
              <w:rPr>
                <w:kern w:val="0"/>
                <w:sz w:val="22"/>
                <w:szCs w:val="22"/>
              </w:rPr>
            </w:pPr>
            <w:r>
              <w:rPr>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7</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长春市中心医院</w:t>
            </w:r>
          </w:p>
        </w:tc>
        <w:tc>
          <w:tcPr>
            <w:tcW w:w="2134" w:type="dxa"/>
            <w:vAlign w:val="center"/>
          </w:tcPr>
          <w:p>
            <w:pPr>
              <w:widowControl/>
              <w:snapToGrid w:val="0"/>
              <w:jc w:val="center"/>
              <w:rPr>
                <w:kern w:val="0"/>
                <w:sz w:val="22"/>
                <w:szCs w:val="22"/>
              </w:rPr>
            </w:pPr>
            <w:r>
              <w:rPr>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8</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长春市儿童医院</w:t>
            </w:r>
          </w:p>
        </w:tc>
        <w:tc>
          <w:tcPr>
            <w:tcW w:w="2134" w:type="dxa"/>
            <w:vAlign w:val="center"/>
          </w:tcPr>
          <w:p>
            <w:pPr>
              <w:widowControl/>
              <w:snapToGrid w:val="0"/>
              <w:jc w:val="center"/>
              <w:rPr>
                <w:kern w:val="0"/>
                <w:sz w:val="22"/>
                <w:szCs w:val="22"/>
              </w:rPr>
            </w:pPr>
            <w:r>
              <w:rPr>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9</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长春市传染病医院</w:t>
            </w:r>
          </w:p>
        </w:tc>
        <w:tc>
          <w:tcPr>
            <w:tcW w:w="2134" w:type="dxa"/>
            <w:vAlign w:val="center"/>
          </w:tcPr>
          <w:p>
            <w:pPr>
              <w:widowControl/>
              <w:snapToGrid w:val="0"/>
              <w:jc w:val="center"/>
              <w:rPr>
                <w:kern w:val="0"/>
                <w:sz w:val="22"/>
                <w:szCs w:val="22"/>
              </w:rPr>
            </w:pPr>
            <w:r>
              <w:rPr>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10</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长春肿瘤医院</w:t>
            </w:r>
          </w:p>
        </w:tc>
        <w:tc>
          <w:tcPr>
            <w:tcW w:w="2134" w:type="dxa"/>
            <w:vAlign w:val="center"/>
          </w:tcPr>
          <w:p>
            <w:pPr>
              <w:widowControl/>
              <w:snapToGrid w:val="0"/>
              <w:jc w:val="center"/>
              <w:rPr>
                <w:kern w:val="0"/>
                <w:sz w:val="22"/>
                <w:szCs w:val="22"/>
              </w:rPr>
            </w:pPr>
            <w:r>
              <w:rPr>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11</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长春市妇产医院</w:t>
            </w:r>
          </w:p>
        </w:tc>
        <w:tc>
          <w:tcPr>
            <w:tcW w:w="2134" w:type="dxa"/>
            <w:vAlign w:val="center"/>
          </w:tcPr>
          <w:p>
            <w:pPr>
              <w:widowControl/>
              <w:snapToGrid w:val="0"/>
              <w:jc w:val="center"/>
              <w:rPr>
                <w:kern w:val="0"/>
                <w:sz w:val="22"/>
                <w:szCs w:val="22"/>
              </w:rPr>
            </w:pPr>
            <w:r>
              <w:rPr>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12</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农安县人民医院</w:t>
            </w:r>
          </w:p>
        </w:tc>
        <w:tc>
          <w:tcPr>
            <w:tcW w:w="2134" w:type="dxa"/>
            <w:vAlign w:val="center"/>
          </w:tcPr>
          <w:p>
            <w:pPr>
              <w:widowControl/>
              <w:snapToGrid w:val="0"/>
              <w:jc w:val="center"/>
              <w:rPr>
                <w:kern w:val="0"/>
                <w:sz w:val="22"/>
                <w:szCs w:val="22"/>
              </w:rPr>
            </w:pPr>
            <w:r>
              <w:rPr>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13</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榆树市人民医院</w:t>
            </w:r>
          </w:p>
        </w:tc>
        <w:tc>
          <w:tcPr>
            <w:tcW w:w="2134" w:type="dxa"/>
            <w:vAlign w:val="center"/>
          </w:tcPr>
          <w:p>
            <w:pPr>
              <w:widowControl/>
              <w:snapToGrid w:val="0"/>
              <w:jc w:val="center"/>
              <w:rPr>
                <w:kern w:val="0"/>
                <w:sz w:val="22"/>
                <w:szCs w:val="22"/>
              </w:rPr>
            </w:pPr>
            <w:r>
              <w:rPr>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14</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九台区人民医院</w:t>
            </w:r>
          </w:p>
        </w:tc>
        <w:tc>
          <w:tcPr>
            <w:tcW w:w="2134" w:type="dxa"/>
            <w:vAlign w:val="center"/>
          </w:tcPr>
          <w:p>
            <w:pPr>
              <w:widowControl/>
              <w:snapToGrid w:val="0"/>
              <w:jc w:val="center"/>
              <w:rPr>
                <w:kern w:val="0"/>
                <w:sz w:val="22"/>
                <w:szCs w:val="22"/>
              </w:rPr>
            </w:pPr>
            <w:r>
              <w:rPr>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15</w:t>
            </w:r>
          </w:p>
        </w:tc>
        <w:tc>
          <w:tcPr>
            <w:tcW w:w="1420" w:type="dxa"/>
            <w:vAlign w:val="center"/>
          </w:tcPr>
          <w:p>
            <w:pPr>
              <w:widowControl/>
              <w:snapToGrid w:val="0"/>
              <w:jc w:val="center"/>
              <w:rPr>
                <w:kern w:val="0"/>
                <w:sz w:val="22"/>
                <w:szCs w:val="22"/>
              </w:rPr>
            </w:pPr>
            <w:r>
              <w:rPr>
                <w:kern w:val="0"/>
                <w:sz w:val="22"/>
                <w:szCs w:val="22"/>
              </w:rPr>
              <w:t>长春市</w:t>
            </w:r>
          </w:p>
        </w:tc>
        <w:tc>
          <w:tcPr>
            <w:tcW w:w="4163" w:type="dxa"/>
            <w:vAlign w:val="center"/>
          </w:tcPr>
          <w:p>
            <w:pPr>
              <w:widowControl/>
              <w:snapToGrid w:val="0"/>
              <w:jc w:val="center"/>
              <w:rPr>
                <w:kern w:val="0"/>
                <w:sz w:val="22"/>
                <w:szCs w:val="22"/>
              </w:rPr>
            </w:pPr>
            <w:r>
              <w:rPr>
                <w:kern w:val="0"/>
                <w:sz w:val="22"/>
                <w:szCs w:val="22"/>
              </w:rPr>
              <w:t>双阳区医院</w:t>
            </w:r>
          </w:p>
        </w:tc>
        <w:tc>
          <w:tcPr>
            <w:tcW w:w="2134" w:type="dxa"/>
            <w:vAlign w:val="center"/>
          </w:tcPr>
          <w:p>
            <w:pPr>
              <w:widowControl/>
              <w:snapToGrid w:val="0"/>
              <w:jc w:val="center"/>
              <w:rPr>
                <w:kern w:val="0"/>
                <w:sz w:val="22"/>
                <w:szCs w:val="22"/>
              </w:rPr>
            </w:pPr>
            <w:r>
              <w:rPr>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16</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北华大学附属医院</w:t>
            </w:r>
          </w:p>
        </w:tc>
        <w:tc>
          <w:tcPr>
            <w:tcW w:w="2134" w:type="dxa"/>
            <w:vAlign w:val="center"/>
          </w:tcPr>
          <w:p>
            <w:pPr>
              <w:widowControl/>
              <w:snapToGrid w:val="0"/>
              <w:jc w:val="center"/>
              <w:rPr>
                <w:kern w:val="0"/>
                <w:sz w:val="22"/>
                <w:szCs w:val="22"/>
              </w:rPr>
            </w:pPr>
            <w:r>
              <w:rPr>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17</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吉林市中心医院</w:t>
            </w:r>
          </w:p>
        </w:tc>
        <w:tc>
          <w:tcPr>
            <w:tcW w:w="2134" w:type="dxa"/>
            <w:vAlign w:val="center"/>
          </w:tcPr>
          <w:p>
            <w:pPr>
              <w:widowControl/>
              <w:snapToGrid w:val="0"/>
              <w:jc w:val="center"/>
              <w:rPr>
                <w:kern w:val="0"/>
                <w:sz w:val="22"/>
                <w:szCs w:val="22"/>
              </w:rPr>
            </w:pPr>
            <w:r>
              <w:rPr>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818" w:type="dxa"/>
            <w:vAlign w:val="center"/>
          </w:tcPr>
          <w:p>
            <w:pPr>
              <w:widowControl/>
              <w:snapToGrid w:val="0"/>
              <w:jc w:val="center"/>
              <w:rPr>
                <w:kern w:val="0"/>
                <w:sz w:val="22"/>
                <w:szCs w:val="22"/>
              </w:rPr>
            </w:pPr>
            <w:r>
              <w:rPr>
                <w:kern w:val="0"/>
                <w:sz w:val="22"/>
                <w:szCs w:val="22"/>
              </w:rPr>
              <w:t>18</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吉林医药学院附属医院</w:t>
            </w:r>
          </w:p>
        </w:tc>
        <w:tc>
          <w:tcPr>
            <w:tcW w:w="2134" w:type="dxa"/>
            <w:vAlign w:val="center"/>
          </w:tcPr>
          <w:p>
            <w:pPr>
              <w:widowControl/>
              <w:snapToGrid w:val="0"/>
              <w:jc w:val="center"/>
              <w:rPr>
                <w:kern w:val="0"/>
                <w:sz w:val="22"/>
                <w:szCs w:val="22"/>
              </w:rPr>
            </w:pPr>
            <w:r>
              <w:rPr>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8" w:type="dxa"/>
            <w:vAlign w:val="center"/>
          </w:tcPr>
          <w:p>
            <w:pPr>
              <w:widowControl/>
              <w:snapToGrid w:val="0"/>
              <w:jc w:val="center"/>
              <w:rPr>
                <w:kern w:val="0"/>
                <w:sz w:val="22"/>
                <w:szCs w:val="22"/>
              </w:rPr>
            </w:pPr>
            <w:r>
              <w:rPr>
                <w:kern w:val="0"/>
                <w:sz w:val="22"/>
                <w:szCs w:val="22"/>
              </w:rPr>
              <w:t>19</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吉林市人民医院</w:t>
            </w:r>
          </w:p>
        </w:tc>
        <w:tc>
          <w:tcPr>
            <w:tcW w:w="2134" w:type="dxa"/>
            <w:vAlign w:val="center"/>
          </w:tcPr>
          <w:p>
            <w:pPr>
              <w:widowControl/>
              <w:snapToGrid w:val="0"/>
              <w:jc w:val="center"/>
              <w:rPr>
                <w:kern w:val="0"/>
                <w:sz w:val="22"/>
              </w:rPr>
            </w:pPr>
            <w:r>
              <w:rPr>
                <w:kern w:val="0"/>
                <w:sz w:val="22"/>
                <w:szCs w:val="22"/>
              </w:rPr>
              <w:t>0432-63392775</w:t>
            </w:r>
          </w:p>
          <w:p>
            <w:pPr>
              <w:widowControl/>
              <w:snapToGrid w:val="0"/>
              <w:jc w:val="center"/>
              <w:rPr>
                <w:kern w:val="0"/>
                <w:sz w:val="22"/>
                <w:szCs w:val="22"/>
              </w:rPr>
            </w:pPr>
            <w:r>
              <w:rPr>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18" w:type="dxa"/>
            <w:vAlign w:val="center"/>
          </w:tcPr>
          <w:p>
            <w:pPr>
              <w:widowControl/>
              <w:snapToGrid w:val="0"/>
              <w:jc w:val="center"/>
              <w:rPr>
                <w:kern w:val="0"/>
                <w:sz w:val="22"/>
                <w:szCs w:val="22"/>
              </w:rPr>
            </w:pPr>
            <w:r>
              <w:rPr>
                <w:kern w:val="0"/>
                <w:sz w:val="22"/>
                <w:szCs w:val="22"/>
              </w:rPr>
              <w:t>20</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吉林市化工医院一院</w:t>
            </w:r>
          </w:p>
        </w:tc>
        <w:tc>
          <w:tcPr>
            <w:tcW w:w="2134" w:type="dxa"/>
            <w:vAlign w:val="center"/>
          </w:tcPr>
          <w:p>
            <w:pPr>
              <w:widowControl/>
              <w:snapToGrid w:val="0"/>
              <w:jc w:val="center"/>
              <w:rPr>
                <w:kern w:val="0"/>
                <w:sz w:val="22"/>
                <w:szCs w:val="22"/>
              </w:rPr>
            </w:pPr>
            <w:r>
              <w:rPr>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21</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吉林市妇产医院</w:t>
            </w:r>
          </w:p>
        </w:tc>
        <w:tc>
          <w:tcPr>
            <w:tcW w:w="2134" w:type="dxa"/>
            <w:vAlign w:val="center"/>
          </w:tcPr>
          <w:p>
            <w:pPr>
              <w:widowControl/>
              <w:snapToGrid w:val="0"/>
              <w:jc w:val="center"/>
              <w:rPr>
                <w:kern w:val="0"/>
                <w:sz w:val="22"/>
                <w:szCs w:val="22"/>
              </w:rPr>
            </w:pPr>
            <w:r>
              <w:rPr>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22</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吉林市传染病医院</w:t>
            </w:r>
          </w:p>
        </w:tc>
        <w:tc>
          <w:tcPr>
            <w:tcW w:w="2134" w:type="dxa"/>
            <w:vAlign w:val="center"/>
          </w:tcPr>
          <w:p>
            <w:pPr>
              <w:widowControl/>
              <w:snapToGrid w:val="0"/>
              <w:jc w:val="center"/>
              <w:rPr>
                <w:kern w:val="0"/>
                <w:sz w:val="22"/>
                <w:szCs w:val="22"/>
              </w:rPr>
            </w:pPr>
            <w:r>
              <w:rPr>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18" w:type="dxa"/>
            <w:vAlign w:val="center"/>
          </w:tcPr>
          <w:p>
            <w:pPr>
              <w:widowControl/>
              <w:snapToGrid w:val="0"/>
              <w:jc w:val="center"/>
              <w:rPr>
                <w:kern w:val="0"/>
                <w:sz w:val="22"/>
                <w:szCs w:val="22"/>
              </w:rPr>
            </w:pPr>
            <w:r>
              <w:rPr>
                <w:kern w:val="0"/>
                <w:sz w:val="22"/>
                <w:szCs w:val="22"/>
              </w:rPr>
              <w:t>23</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吉林省吉林中西医结合医院</w:t>
            </w:r>
          </w:p>
        </w:tc>
        <w:tc>
          <w:tcPr>
            <w:tcW w:w="2134" w:type="dxa"/>
            <w:vAlign w:val="center"/>
          </w:tcPr>
          <w:p>
            <w:pPr>
              <w:widowControl/>
              <w:snapToGrid w:val="0"/>
              <w:jc w:val="center"/>
              <w:rPr>
                <w:kern w:val="0"/>
                <w:sz w:val="22"/>
                <w:szCs w:val="22"/>
              </w:rPr>
            </w:pPr>
            <w:r>
              <w:rPr>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24</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吉林市肛肠医院</w:t>
            </w:r>
          </w:p>
        </w:tc>
        <w:tc>
          <w:tcPr>
            <w:tcW w:w="2134" w:type="dxa"/>
            <w:vAlign w:val="center"/>
          </w:tcPr>
          <w:p>
            <w:pPr>
              <w:widowControl/>
              <w:snapToGrid w:val="0"/>
              <w:jc w:val="center"/>
              <w:rPr>
                <w:kern w:val="0"/>
                <w:sz w:val="22"/>
                <w:szCs w:val="22"/>
              </w:rPr>
            </w:pPr>
            <w:r>
              <w:rPr>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18" w:type="dxa"/>
            <w:vAlign w:val="center"/>
          </w:tcPr>
          <w:p>
            <w:pPr>
              <w:widowControl/>
              <w:snapToGrid w:val="0"/>
              <w:jc w:val="center"/>
              <w:rPr>
                <w:kern w:val="0"/>
                <w:sz w:val="22"/>
                <w:szCs w:val="22"/>
              </w:rPr>
            </w:pPr>
            <w:r>
              <w:rPr>
                <w:kern w:val="0"/>
                <w:sz w:val="22"/>
                <w:szCs w:val="22"/>
              </w:rPr>
              <w:t>25</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磐石市医院</w:t>
            </w:r>
          </w:p>
        </w:tc>
        <w:tc>
          <w:tcPr>
            <w:tcW w:w="2134" w:type="dxa"/>
            <w:vAlign w:val="center"/>
          </w:tcPr>
          <w:p>
            <w:pPr>
              <w:widowControl/>
              <w:snapToGrid w:val="0"/>
              <w:jc w:val="center"/>
              <w:rPr>
                <w:kern w:val="0"/>
                <w:sz w:val="22"/>
                <w:szCs w:val="22"/>
              </w:rPr>
            </w:pPr>
            <w:r>
              <w:rPr>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818" w:type="dxa"/>
            <w:vAlign w:val="center"/>
          </w:tcPr>
          <w:p>
            <w:pPr>
              <w:widowControl/>
              <w:snapToGrid w:val="0"/>
              <w:jc w:val="center"/>
              <w:rPr>
                <w:kern w:val="0"/>
                <w:sz w:val="22"/>
                <w:szCs w:val="22"/>
              </w:rPr>
            </w:pPr>
            <w:r>
              <w:rPr>
                <w:kern w:val="0"/>
                <w:sz w:val="22"/>
                <w:szCs w:val="22"/>
              </w:rPr>
              <w:t>26</w:t>
            </w:r>
          </w:p>
        </w:tc>
        <w:tc>
          <w:tcPr>
            <w:tcW w:w="1420" w:type="dxa"/>
            <w:vAlign w:val="center"/>
          </w:tcPr>
          <w:p>
            <w:pPr>
              <w:widowControl/>
              <w:snapToGrid w:val="0"/>
              <w:jc w:val="center"/>
              <w:rPr>
                <w:kern w:val="0"/>
                <w:sz w:val="22"/>
                <w:szCs w:val="22"/>
              </w:rPr>
            </w:pPr>
            <w:r>
              <w:rPr>
                <w:kern w:val="0"/>
                <w:sz w:val="22"/>
                <w:szCs w:val="22"/>
              </w:rPr>
              <w:t>吉林市</w:t>
            </w:r>
          </w:p>
        </w:tc>
        <w:tc>
          <w:tcPr>
            <w:tcW w:w="4163" w:type="dxa"/>
            <w:vAlign w:val="center"/>
          </w:tcPr>
          <w:p>
            <w:pPr>
              <w:widowControl/>
              <w:snapToGrid w:val="0"/>
              <w:jc w:val="center"/>
              <w:rPr>
                <w:kern w:val="0"/>
                <w:sz w:val="22"/>
                <w:szCs w:val="22"/>
              </w:rPr>
            </w:pPr>
            <w:r>
              <w:rPr>
                <w:kern w:val="0"/>
                <w:sz w:val="22"/>
                <w:szCs w:val="22"/>
              </w:rPr>
              <w:t>蛟河市人民医院</w:t>
            </w:r>
          </w:p>
        </w:tc>
        <w:tc>
          <w:tcPr>
            <w:tcW w:w="2134" w:type="dxa"/>
            <w:vAlign w:val="center"/>
          </w:tcPr>
          <w:p>
            <w:pPr>
              <w:widowControl/>
              <w:snapToGrid w:val="0"/>
              <w:jc w:val="center"/>
              <w:rPr>
                <w:kern w:val="0"/>
                <w:sz w:val="22"/>
              </w:rPr>
            </w:pPr>
            <w:r>
              <w:rPr>
                <w:kern w:val="0"/>
                <w:sz w:val="22"/>
                <w:szCs w:val="22"/>
              </w:rPr>
              <w:t>0432-65060013</w:t>
            </w:r>
          </w:p>
          <w:p>
            <w:pPr>
              <w:widowControl/>
              <w:snapToGrid w:val="0"/>
              <w:jc w:val="center"/>
              <w:rPr>
                <w:kern w:val="0"/>
                <w:sz w:val="22"/>
                <w:szCs w:val="22"/>
              </w:rPr>
            </w:pPr>
            <w:r>
              <w:rPr>
                <w:kern w:val="0"/>
                <w:sz w:val="22"/>
                <w:szCs w:val="22"/>
              </w:rPr>
              <w:t>0432-65060202</w:t>
            </w:r>
          </w:p>
        </w:tc>
      </w:tr>
    </w:tbl>
    <w:p>
      <w:pPr>
        <w:widowControl/>
        <w:snapToGrid w:val="0"/>
        <w:jc w:val="center"/>
        <w:rPr>
          <w:rFonts w:hint="eastAsia" w:asciiTheme="majorEastAsia" w:hAnsiTheme="majorEastAsia" w:eastAsiaTheme="majorEastAsia" w:cstheme="majorEastAsia"/>
          <w:kern w:val="0"/>
          <w:sz w:val="44"/>
          <w:szCs w:val="44"/>
        </w:rPr>
      </w:pPr>
      <w:r>
        <w:br w:type="page"/>
      </w: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kern w:val="0"/>
                <w:sz w:val="22"/>
                <w:szCs w:val="22"/>
              </w:rPr>
            </w:pPr>
            <w:r>
              <w:rPr>
                <w:rFonts w:eastAsia="黑体"/>
                <w:kern w:val="0"/>
                <w:sz w:val="22"/>
                <w:szCs w:val="22"/>
              </w:rPr>
              <w:t>序号</w:t>
            </w:r>
          </w:p>
        </w:tc>
        <w:tc>
          <w:tcPr>
            <w:tcW w:w="1418" w:type="dxa"/>
            <w:vAlign w:val="center"/>
          </w:tcPr>
          <w:p>
            <w:pPr>
              <w:widowControl/>
              <w:jc w:val="center"/>
              <w:rPr>
                <w:rFonts w:eastAsia="黑体"/>
                <w:kern w:val="0"/>
                <w:sz w:val="22"/>
                <w:szCs w:val="22"/>
              </w:rPr>
            </w:pPr>
            <w:r>
              <w:rPr>
                <w:rFonts w:eastAsia="黑体"/>
                <w:kern w:val="0"/>
                <w:sz w:val="22"/>
                <w:szCs w:val="22"/>
              </w:rPr>
              <w:t>所在地市</w:t>
            </w:r>
          </w:p>
        </w:tc>
        <w:tc>
          <w:tcPr>
            <w:tcW w:w="4394" w:type="dxa"/>
            <w:vAlign w:val="center"/>
          </w:tcPr>
          <w:p>
            <w:pPr>
              <w:widowControl/>
              <w:jc w:val="center"/>
              <w:rPr>
                <w:rFonts w:eastAsia="黑体"/>
                <w:kern w:val="0"/>
                <w:sz w:val="22"/>
                <w:szCs w:val="22"/>
              </w:rPr>
            </w:pPr>
            <w:r>
              <w:rPr>
                <w:rFonts w:eastAsia="黑体"/>
                <w:kern w:val="0"/>
                <w:sz w:val="22"/>
                <w:szCs w:val="22"/>
              </w:rPr>
              <w:t>机构名称</w:t>
            </w:r>
          </w:p>
        </w:tc>
        <w:tc>
          <w:tcPr>
            <w:tcW w:w="1893"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27</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舒兰市人民医院</w:t>
            </w:r>
          </w:p>
        </w:tc>
        <w:tc>
          <w:tcPr>
            <w:tcW w:w="1893" w:type="dxa"/>
            <w:vAlign w:val="center"/>
          </w:tcPr>
          <w:p>
            <w:pPr>
              <w:widowControl/>
              <w:snapToGrid w:val="0"/>
              <w:jc w:val="center"/>
              <w:rPr>
                <w:kern w:val="0"/>
                <w:sz w:val="22"/>
                <w:szCs w:val="22"/>
              </w:rPr>
            </w:pPr>
            <w:r>
              <w:rPr>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kern w:val="0"/>
                <w:sz w:val="22"/>
                <w:szCs w:val="22"/>
              </w:rPr>
            </w:pPr>
            <w:r>
              <w:rPr>
                <w:kern w:val="0"/>
                <w:sz w:val="22"/>
                <w:szCs w:val="22"/>
              </w:rPr>
              <w:t>28</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舒兰市第二人民医院</w:t>
            </w:r>
          </w:p>
        </w:tc>
        <w:tc>
          <w:tcPr>
            <w:tcW w:w="1893" w:type="dxa"/>
            <w:vAlign w:val="center"/>
          </w:tcPr>
          <w:p>
            <w:pPr>
              <w:widowControl/>
              <w:snapToGrid w:val="0"/>
              <w:jc w:val="center"/>
              <w:rPr>
                <w:kern w:val="0"/>
                <w:sz w:val="22"/>
                <w:szCs w:val="22"/>
              </w:rPr>
            </w:pPr>
            <w:r>
              <w:rPr>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vAlign w:val="center"/>
          </w:tcPr>
          <w:p>
            <w:pPr>
              <w:widowControl/>
              <w:snapToGrid w:val="0"/>
              <w:jc w:val="center"/>
              <w:rPr>
                <w:kern w:val="0"/>
                <w:sz w:val="22"/>
                <w:szCs w:val="22"/>
              </w:rPr>
            </w:pPr>
            <w:r>
              <w:rPr>
                <w:kern w:val="0"/>
                <w:sz w:val="22"/>
                <w:szCs w:val="22"/>
              </w:rPr>
              <w:t>29</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桦甸市人民医院</w:t>
            </w:r>
          </w:p>
        </w:tc>
        <w:tc>
          <w:tcPr>
            <w:tcW w:w="1893" w:type="dxa"/>
            <w:vAlign w:val="center"/>
          </w:tcPr>
          <w:p>
            <w:pPr>
              <w:widowControl/>
              <w:snapToGrid w:val="0"/>
              <w:jc w:val="center"/>
              <w:rPr>
                <w:kern w:val="0"/>
                <w:sz w:val="22"/>
                <w:szCs w:val="22"/>
              </w:rPr>
            </w:pPr>
            <w:r>
              <w:rPr>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30</w:t>
            </w:r>
          </w:p>
        </w:tc>
        <w:tc>
          <w:tcPr>
            <w:tcW w:w="1418" w:type="dxa"/>
            <w:vAlign w:val="center"/>
          </w:tcPr>
          <w:p>
            <w:pPr>
              <w:widowControl/>
              <w:snapToGrid w:val="0"/>
              <w:jc w:val="center"/>
              <w:rPr>
                <w:kern w:val="0"/>
                <w:sz w:val="22"/>
                <w:szCs w:val="22"/>
              </w:rPr>
            </w:pPr>
            <w:r>
              <w:rPr>
                <w:kern w:val="0"/>
                <w:sz w:val="22"/>
                <w:szCs w:val="22"/>
              </w:rPr>
              <w:t>吉林市</w:t>
            </w:r>
          </w:p>
        </w:tc>
        <w:tc>
          <w:tcPr>
            <w:tcW w:w="4394" w:type="dxa"/>
            <w:vAlign w:val="center"/>
          </w:tcPr>
          <w:p>
            <w:pPr>
              <w:widowControl/>
              <w:snapToGrid w:val="0"/>
              <w:jc w:val="center"/>
              <w:rPr>
                <w:kern w:val="0"/>
                <w:sz w:val="22"/>
                <w:szCs w:val="22"/>
              </w:rPr>
            </w:pPr>
            <w:r>
              <w:rPr>
                <w:kern w:val="0"/>
                <w:sz w:val="22"/>
                <w:szCs w:val="22"/>
              </w:rPr>
              <w:t>永吉县人民医院</w:t>
            </w:r>
          </w:p>
        </w:tc>
        <w:tc>
          <w:tcPr>
            <w:tcW w:w="1893" w:type="dxa"/>
            <w:vAlign w:val="center"/>
          </w:tcPr>
          <w:p>
            <w:pPr>
              <w:widowControl/>
              <w:snapToGrid w:val="0"/>
              <w:jc w:val="center"/>
              <w:rPr>
                <w:kern w:val="0"/>
                <w:sz w:val="22"/>
                <w:szCs w:val="22"/>
              </w:rPr>
            </w:pPr>
            <w:r>
              <w:rPr>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31</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四平市中心人民医院</w:t>
            </w:r>
          </w:p>
        </w:tc>
        <w:tc>
          <w:tcPr>
            <w:tcW w:w="1893" w:type="dxa"/>
            <w:vAlign w:val="center"/>
          </w:tcPr>
          <w:p>
            <w:pPr>
              <w:widowControl/>
              <w:snapToGrid w:val="0"/>
              <w:jc w:val="center"/>
              <w:rPr>
                <w:kern w:val="0"/>
                <w:sz w:val="22"/>
                <w:szCs w:val="22"/>
              </w:rPr>
            </w:pPr>
            <w:r>
              <w:rPr>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32</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四平市第四人民医院</w:t>
            </w:r>
          </w:p>
        </w:tc>
        <w:tc>
          <w:tcPr>
            <w:tcW w:w="1893" w:type="dxa"/>
            <w:vAlign w:val="center"/>
          </w:tcPr>
          <w:p>
            <w:pPr>
              <w:widowControl/>
              <w:snapToGrid w:val="0"/>
              <w:jc w:val="center"/>
              <w:rPr>
                <w:kern w:val="0"/>
                <w:sz w:val="22"/>
                <w:szCs w:val="22"/>
              </w:rPr>
            </w:pPr>
            <w:r>
              <w:rPr>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33</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四平资生康复医院</w:t>
            </w:r>
          </w:p>
        </w:tc>
        <w:tc>
          <w:tcPr>
            <w:tcW w:w="1893" w:type="dxa"/>
            <w:vAlign w:val="center"/>
          </w:tcPr>
          <w:p>
            <w:pPr>
              <w:widowControl/>
              <w:snapToGrid w:val="0"/>
              <w:jc w:val="center"/>
              <w:rPr>
                <w:kern w:val="0"/>
                <w:sz w:val="22"/>
                <w:szCs w:val="22"/>
              </w:rPr>
            </w:pPr>
            <w:r>
              <w:rPr>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34</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四平市传染病医院</w:t>
            </w:r>
          </w:p>
        </w:tc>
        <w:tc>
          <w:tcPr>
            <w:tcW w:w="1893" w:type="dxa"/>
            <w:vAlign w:val="center"/>
          </w:tcPr>
          <w:p>
            <w:pPr>
              <w:widowControl/>
              <w:snapToGrid w:val="0"/>
              <w:jc w:val="center"/>
              <w:rPr>
                <w:kern w:val="0"/>
                <w:sz w:val="22"/>
                <w:szCs w:val="22"/>
              </w:rPr>
            </w:pPr>
            <w:r>
              <w:rPr>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35</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双辽市中心医院</w:t>
            </w:r>
          </w:p>
        </w:tc>
        <w:tc>
          <w:tcPr>
            <w:tcW w:w="1893" w:type="dxa"/>
            <w:vAlign w:val="center"/>
          </w:tcPr>
          <w:p>
            <w:pPr>
              <w:widowControl/>
              <w:snapToGrid w:val="0"/>
              <w:jc w:val="center"/>
              <w:rPr>
                <w:kern w:val="0"/>
                <w:sz w:val="22"/>
                <w:szCs w:val="22"/>
              </w:rPr>
            </w:pPr>
            <w:r>
              <w:rPr>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vAlign w:val="center"/>
          </w:tcPr>
          <w:p>
            <w:pPr>
              <w:widowControl/>
              <w:snapToGrid w:val="0"/>
              <w:jc w:val="center"/>
              <w:rPr>
                <w:kern w:val="0"/>
                <w:sz w:val="22"/>
                <w:szCs w:val="22"/>
              </w:rPr>
            </w:pPr>
            <w:r>
              <w:rPr>
                <w:kern w:val="0"/>
                <w:sz w:val="22"/>
                <w:szCs w:val="22"/>
              </w:rPr>
              <w:t>36</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伊通满族自治县第一人民医院</w:t>
            </w:r>
          </w:p>
        </w:tc>
        <w:tc>
          <w:tcPr>
            <w:tcW w:w="1893" w:type="dxa"/>
            <w:vAlign w:val="center"/>
          </w:tcPr>
          <w:p>
            <w:pPr>
              <w:widowControl/>
              <w:snapToGrid w:val="0"/>
              <w:jc w:val="center"/>
              <w:rPr>
                <w:kern w:val="0"/>
                <w:sz w:val="22"/>
                <w:szCs w:val="22"/>
              </w:rPr>
            </w:pPr>
            <w:r>
              <w:rPr>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37</w:t>
            </w:r>
          </w:p>
        </w:tc>
        <w:tc>
          <w:tcPr>
            <w:tcW w:w="1418" w:type="dxa"/>
            <w:vAlign w:val="center"/>
          </w:tcPr>
          <w:p>
            <w:pPr>
              <w:widowControl/>
              <w:snapToGrid w:val="0"/>
              <w:jc w:val="center"/>
              <w:rPr>
                <w:kern w:val="0"/>
                <w:sz w:val="22"/>
                <w:szCs w:val="22"/>
              </w:rPr>
            </w:pPr>
            <w:r>
              <w:rPr>
                <w:kern w:val="0"/>
                <w:sz w:val="22"/>
                <w:szCs w:val="22"/>
              </w:rPr>
              <w:t>四平市</w:t>
            </w:r>
          </w:p>
        </w:tc>
        <w:tc>
          <w:tcPr>
            <w:tcW w:w="4394" w:type="dxa"/>
            <w:vAlign w:val="center"/>
          </w:tcPr>
          <w:p>
            <w:pPr>
              <w:widowControl/>
              <w:snapToGrid w:val="0"/>
              <w:jc w:val="center"/>
              <w:rPr>
                <w:kern w:val="0"/>
                <w:sz w:val="22"/>
                <w:szCs w:val="22"/>
              </w:rPr>
            </w:pPr>
            <w:r>
              <w:rPr>
                <w:kern w:val="0"/>
                <w:sz w:val="22"/>
                <w:szCs w:val="22"/>
              </w:rPr>
              <w:t>梨树县第一人民医院</w:t>
            </w:r>
          </w:p>
        </w:tc>
        <w:tc>
          <w:tcPr>
            <w:tcW w:w="1893" w:type="dxa"/>
            <w:vAlign w:val="center"/>
          </w:tcPr>
          <w:p>
            <w:pPr>
              <w:widowControl/>
              <w:snapToGrid w:val="0"/>
              <w:jc w:val="center"/>
              <w:rPr>
                <w:kern w:val="0"/>
                <w:sz w:val="22"/>
                <w:szCs w:val="22"/>
              </w:rPr>
            </w:pPr>
            <w:r>
              <w:rPr>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38</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辽源矿业（集团）有限责任公司职工总医院</w:t>
            </w:r>
          </w:p>
        </w:tc>
        <w:tc>
          <w:tcPr>
            <w:tcW w:w="1893" w:type="dxa"/>
            <w:vAlign w:val="center"/>
          </w:tcPr>
          <w:p>
            <w:pPr>
              <w:widowControl/>
              <w:snapToGrid w:val="0"/>
              <w:jc w:val="center"/>
              <w:rPr>
                <w:kern w:val="0"/>
                <w:sz w:val="22"/>
                <w:szCs w:val="22"/>
              </w:rPr>
            </w:pPr>
            <w:r>
              <w:rPr>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39</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辽源市中心医院</w:t>
            </w:r>
          </w:p>
        </w:tc>
        <w:tc>
          <w:tcPr>
            <w:tcW w:w="1893" w:type="dxa"/>
            <w:vAlign w:val="center"/>
          </w:tcPr>
          <w:p>
            <w:pPr>
              <w:widowControl/>
              <w:snapToGrid w:val="0"/>
              <w:jc w:val="center"/>
              <w:rPr>
                <w:kern w:val="0"/>
                <w:sz w:val="22"/>
                <w:szCs w:val="22"/>
              </w:rPr>
            </w:pPr>
            <w:r>
              <w:rPr>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40</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辽源市第二人民医院</w:t>
            </w:r>
          </w:p>
        </w:tc>
        <w:tc>
          <w:tcPr>
            <w:tcW w:w="1893" w:type="dxa"/>
            <w:vAlign w:val="center"/>
          </w:tcPr>
          <w:p>
            <w:pPr>
              <w:widowControl/>
              <w:snapToGrid w:val="0"/>
              <w:jc w:val="center"/>
              <w:rPr>
                <w:kern w:val="0"/>
                <w:sz w:val="22"/>
                <w:szCs w:val="22"/>
              </w:rPr>
            </w:pPr>
            <w:r>
              <w:rPr>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41</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辽源市胸科医院</w:t>
            </w:r>
          </w:p>
        </w:tc>
        <w:tc>
          <w:tcPr>
            <w:tcW w:w="1893" w:type="dxa"/>
            <w:vAlign w:val="center"/>
          </w:tcPr>
          <w:p>
            <w:pPr>
              <w:widowControl/>
              <w:snapToGrid w:val="0"/>
              <w:jc w:val="center"/>
              <w:rPr>
                <w:kern w:val="0"/>
                <w:sz w:val="22"/>
                <w:szCs w:val="22"/>
              </w:rPr>
            </w:pPr>
            <w:r>
              <w:rPr>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42</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辽源市妇婴医院</w:t>
            </w:r>
          </w:p>
        </w:tc>
        <w:tc>
          <w:tcPr>
            <w:tcW w:w="1893" w:type="dxa"/>
            <w:vAlign w:val="center"/>
          </w:tcPr>
          <w:p>
            <w:pPr>
              <w:widowControl/>
              <w:snapToGrid w:val="0"/>
              <w:jc w:val="center"/>
              <w:rPr>
                <w:kern w:val="0"/>
                <w:sz w:val="22"/>
                <w:szCs w:val="22"/>
              </w:rPr>
            </w:pPr>
            <w:r>
              <w:rPr>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43</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辽源市中医院</w:t>
            </w:r>
          </w:p>
        </w:tc>
        <w:tc>
          <w:tcPr>
            <w:tcW w:w="1893" w:type="dxa"/>
            <w:vAlign w:val="center"/>
          </w:tcPr>
          <w:p>
            <w:pPr>
              <w:widowControl/>
              <w:snapToGrid w:val="0"/>
              <w:jc w:val="center"/>
              <w:rPr>
                <w:kern w:val="0"/>
                <w:sz w:val="22"/>
                <w:szCs w:val="22"/>
              </w:rPr>
            </w:pPr>
            <w:r>
              <w:rPr>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44</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东辽县人民医院</w:t>
            </w:r>
          </w:p>
        </w:tc>
        <w:tc>
          <w:tcPr>
            <w:tcW w:w="1893" w:type="dxa"/>
            <w:vAlign w:val="center"/>
          </w:tcPr>
          <w:p>
            <w:pPr>
              <w:widowControl/>
              <w:snapToGrid w:val="0"/>
              <w:jc w:val="center"/>
              <w:rPr>
                <w:kern w:val="0"/>
                <w:sz w:val="22"/>
                <w:szCs w:val="22"/>
              </w:rPr>
            </w:pPr>
            <w:r>
              <w:rPr>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45</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东丰县医院</w:t>
            </w:r>
          </w:p>
        </w:tc>
        <w:tc>
          <w:tcPr>
            <w:tcW w:w="1893" w:type="dxa"/>
            <w:vAlign w:val="center"/>
          </w:tcPr>
          <w:p>
            <w:pPr>
              <w:widowControl/>
              <w:snapToGrid w:val="0"/>
              <w:jc w:val="center"/>
              <w:rPr>
                <w:kern w:val="0"/>
                <w:sz w:val="22"/>
                <w:szCs w:val="22"/>
              </w:rPr>
            </w:pPr>
            <w:r>
              <w:rPr>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kern w:val="0"/>
                <w:sz w:val="22"/>
                <w:szCs w:val="22"/>
              </w:rPr>
            </w:pPr>
            <w:r>
              <w:rPr>
                <w:kern w:val="0"/>
                <w:sz w:val="22"/>
                <w:szCs w:val="22"/>
              </w:rPr>
              <w:t>46</w:t>
            </w:r>
          </w:p>
        </w:tc>
        <w:tc>
          <w:tcPr>
            <w:tcW w:w="1418" w:type="dxa"/>
            <w:vAlign w:val="center"/>
          </w:tcPr>
          <w:p>
            <w:pPr>
              <w:widowControl/>
              <w:snapToGrid w:val="0"/>
              <w:jc w:val="center"/>
              <w:rPr>
                <w:kern w:val="0"/>
                <w:sz w:val="22"/>
                <w:szCs w:val="22"/>
              </w:rPr>
            </w:pPr>
            <w:r>
              <w:rPr>
                <w:kern w:val="0"/>
                <w:sz w:val="22"/>
                <w:szCs w:val="22"/>
              </w:rPr>
              <w:t>辽源市</w:t>
            </w:r>
          </w:p>
        </w:tc>
        <w:tc>
          <w:tcPr>
            <w:tcW w:w="4394" w:type="dxa"/>
            <w:vAlign w:val="center"/>
          </w:tcPr>
          <w:p>
            <w:pPr>
              <w:widowControl/>
              <w:snapToGrid w:val="0"/>
              <w:jc w:val="center"/>
              <w:rPr>
                <w:kern w:val="0"/>
                <w:sz w:val="22"/>
                <w:szCs w:val="22"/>
              </w:rPr>
            </w:pPr>
            <w:r>
              <w:rPr>
                <w:kern w:val="0"/>
                <w:sz w:val="22"/>
                <w:szCs w:val="22"/>
              </w:rPr>
              <w:t>西安区人民医院</w:t>
            </w:r>
          </w:p>
        </w:tc>
        <w:tc>
          <w:tcPr>
            <w:tcW w:w="1893" w:type="dxa"/>
            <w:vAlign w:val="center"/>
          </w:tcPr>
          <w:p>
            <w:pPr>
              <w:widowControl/>
              <w:snapToGrid w:val="0"/>
              <w:jc w:val="center"/>
              <w:rPr>
                <w:kern w:val="0"/>
                <w:sz w:val="22"/>
                <w:szCs w:val="22"/>
              </w:rPr>
            </w:pPr>
            <w:r>
              <w:rPr>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47</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通化市中心医院</w:t>
            </w:r>
          </w:p>
        </w:tc>
        <w:tc>
          <w:tcPr>
            <w:tcW w:w="1893" w:type="dxa"/>
            <w:vAlign w:val="center"/>
          </w:tcPr>
          <w:p>
            <w:pPr>
              <w:widowControl/>
              <w:snapToGrid w:val="0"/>
              <w:jc w:val="center"/>
              <w:rPr>
                <w:kern w:val="0"/>
                <w:sz w:val="22"/>
                <w:szCs w:val="22"/>
              </w:rPr>
            </w:pPr>
            <w:r>
              <w:rPr>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48</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通化市人民医院</w:t>
            </w:r>
          </w:p>
        </w:tc>
        <w:tc>
          <w:tcPr>
            <w:tcW w:w="1893" w:type="dxa"/>
            <w:vAlign w:val="center"/>
          </w:tcPr>
          <w:p>
            <w:pPr>
              <w:widowControl/>
              <w:snapToGrid w:val="0"/>
              <w:jc w:val="center"/>
              <w:rPr>
                <w:kern w:val="0"/>
                <w:sz w:val="22"/>
                <w:szCs w:val="22"/>
              </w:rPr>
            </w:pPr>
            <w:r>
              <w:rPr>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49</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通化市第二人民医院</w:t>
            </w:r>
          </w:p>
        </w:tc>
        <w:tc>
          <w:tcPr>
            <w:tcW w:w="1893" w:type="dxa"/>
            <w:vAlign w:val="center"/>
          </w:tcPr>
          <w:p>
            <w:pPr>
              <w:widowControl/>
              <w:snapToGrid w:val="0"/>
              <w:jc w:val="center"/>
              <w:rPr>
                <w:kern w:val="0"/>
                <w:sz w:val="22"/>
                <w:szCs w:val="22"/>
              </w:rPr>
            </w:pPr>
            <w:r>
              <w:rPr>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50</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通化县人民医院</w:t>
            </w:r>
          </w:p>
        </w:tc>
        <w:tc>
          <w:tcPr>
            <w:tcW w:w="1893" w:type="dxa"/>
            <w:vAlign w:val="center"/>
          </w:tcPr>
          <w:p>
            <w:pPr>
              <w:widowControl/>
              <w:snapToGrid w:val="0"/>
              <w:jc w:val="center"/>
              <w:rPr>
                <w:kern w:val="0"/>
                <w:sz w:val="22"/>
                <w:szCs w:val="22"/>
              </w:rPr>
            </w:pPr>
            <w:r>
              <w:rPr>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51</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辉南县人民医院</w:t>
            </w:r>
          </w:p>
        </w:tc>
        <w:tc>
          <w:tcPr>
            <w:tcW w:w="1893" w:type="dxa"/>
            <w:vAlign w:val="center"/>
          </w:tcPr>
          <w:p>
            <w:pPr>
              <w:widowControl/>
              <w:snapToGrid w:val="0"/>
              <w:jc w:val="center"/>
              <w:rPr>
                <w:kern w:val="0"/>
                <w:sz w:val="22"/>
                <w:szCs w:val="22"/>
              </w:rPr>
            </w:pPr>
            <w:r>
              <w:rPr>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kern w:val="0"/>
                <w:sz w:val="22"/>
                <w:szCs w:val="22"/>
              </w:rPr>
            </w:pPr>
            <w:r>
              <w:rPr>
                <w:kern w:val="0"/>
                <w:sz w:val="22"/>
                <w:szCs w:val="22"/>
              </w:rPr>
              <w:t>52</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柳河县人民医院</w:t>
            </w:r>
          </w:p>
        </w:tc>
        <w:tc>
          <w:tcPr>
            <w:tcW w:w="1893" w:type="dxa"/>
            <w:vAlign w:val="center"/>
          </w:tcPr>
          <w:p>
            <w:pPr>
              <w:widowControl/>
              <w:snapToGrid w:val="0"/>
              <w:jc w:val="center"/>
              <w:rPr>
                <w:kern w:val="0"/>
                <w:sz w:val="22"/>
                <w:szCs w:val="22"/>
              </w:rPr>
            </w:pPr>
            <w:r>
              <w:rPr>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53</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柳河县中心医院</w:t>
            </w:r>
          </w:p>
        </w:tc>
        <w:tc>
          <w:tcPr>
            <w:tcW w:w="1893" w:type="dxa"/>
            <w:vAlign w:val="center"/>
          </w:tcPr>
          <w:p>
            <w:pPr>
              <w:widowControl/>
              <w:snapToGrid w:val="0"/>
              <w:jc w:val="center"/>
              <w:rPr>
                <w:kern w:val="0"/>
                <w:sz w:val="22"/>
                <w:szCs w:val="22"/>
              </w:rPr>
            </w:pPr>
            <w:r>
              <w:rPr>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817" w:type="dxa"/>
            <w:vAlign w:val="center"/>
          </w:tcPr>
          <w:p>
            <w:pPr>
              <w:widowControl/>
              <w:snapToGrid w:val="0"/>
              <w:jc w:val="center"/>
              <w:rPr>
                <w:kern w:val="0"/>
                <w:sz w:val="22"/>
                <w:szCs w:val="22"/>
              </w:rPr>
            </w:pPr>
            <w:r>
              <w:rPr>
                <w:kern w:val="0"/>
                <w:sz w:val="22"/>
                <w:szCs w:val="22"/>
              </w:rPr>
              <w:t>54</w:t>
            </w:r>
          </w:p>
        </w:tc>
        <w:tc>
          <w:tcPr>
            <w:tcW w:w="1418" w:type="dxa"/>
            <w:vAlign w:val="center"/>
          </w:tcPr>
          <w:p>
            <w:pPr>
              <w:widowControl/>
              <w:snapToGrid w:val="0"/>
              <w:jc w:val="center"/>
              <w:rPr>
                <w:kern w:val="0"/>
                <w:sz w:val="22"/>
                <w:szCs w:val="22"/>
              </w:rPr>
            </w:pPr>
            <w:r>
              <w:rPr>
                <w:kern w:val="0"/>
                <w:sz w:val="22"/>
                <w:szCs w:val="22"/>
              </w:rPr>
              <w:t>通化市</w:t>
            </w:r>
          </w:p>
        </w:tc>
        <w:tc>
          <w:tcPr>
            <w:tcW w:w="4394" w:type="dxa"/>
            <w:vAlign w:val="center"/>
          </w:tcPr>
          <w:p>
            <w:pPr>
              <w:widowControl/>
              <w:snapToGrid w:val="0"/>
              <w:jc w:val="center"/>
              <w:rPr>
                <w:kern w:val="0"/>
                <w:sz w:val="22"/>
                <w:szCs w:val="22"/>
              </w:rPr>
            </w:pPr>
            <w:r>
              <w:rPr>
                <w:kern w:val="0"/>
                <w:sz w:val="22"/>
                <w:szCs w:val="22"/>
              </w:rPr>
              <w:t>集安市医院</w:t>
            </w:r>
          </w:p>
        </w:tc>
        <w:tc>
          <w:tcPr>
            <w:tcW w:w="1893" w:type="dxa"/>
            <w:vAlign w:val="center"/>
          </w:tcPr>
          <w:p>
            <w:pPr>
              <w:widowControl/>
              <w:snapToGrid w:val="0"/>
              <w:jc w:val="center"/>
              <w:rPr>
                <w:kern w:val="0"/>
                <w:sz w:val="22"/>
                <w:szCs w:val="22"/>
              </w:rPr>
            </w:pPr>
            <w:r>
              <w:rPr>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55</w:t>
            </w:r>
          </w:p>
        </w:tc>
        <w:tc>
          <w:tcPr>
            <w:tcW w:w="1418" w:type="dxa"/>
            <w:vAlign w:val="center"/>
          </w:tcPr>
          <w:p>
            <w:pPr>
              <w:widowControl/>
              <w:snapToGrid w:val="0"/>
              <w:jc w:val="center"/>
              <w:rPr>
                <w:kern w:val="0"/>
                <w:sz w:val="22"/>
                <w:szCs w:val="22"/>
              </w:rPr>
            </w:pPr>
            <w:r>
              <w:rPr>
                <w:kern w:val="0"/>
                <w:sz w:val="22"/>
                <w:szCs w:val="22"/>
              </w:rPr>
              <w:t>松原市</w:t>
            </w:r>
          </w:p>
        </w:tc>
        <w:tc>
          <w:tcPr>
            <w:tcW w:w="4394" w:type="dxa"/>
            <w:vAlign w:val="center"/>
          </w:tcPr>
          <w:p>
            <w:pPr>
              <w:widowControl/>
              <w:snapToGrid w:val="0"/>
              <w:jc w:val="center"/>
              <w:rPr>
                <w:kern w:val="0"/>
                <w:sz w:val="22"/>
                <w:szCs w:val="22"/>
              </w:rPr>
            </w:pPr>
            <w:r>
              <w:rPr>
                <w:kern w:val="0"/>
                <w:sz w:val="22"/>
                <w:szCs w:val="22"/>
              </w:rPr>
              <w:t>松原市中心医院</w:t>
            </w:r>
          </w:p>
        </w:tc>
        <w:tc>
          <w:tcPr>
            <w:tcW w:w="1893" w:type="dxa"/>
            <w:vAlign w:val="center"/>
          </w:tcPr>
          <w:p>
            <w:pPr>
              <w:widowControl/>
              <w:snapToGrid w:val="0"/>
              <w:jc w:val="center"/>
              <w:rPr>
                <w:kern w:val="0"/>
                <w:sz w:val="22"/>
                <w:szCs w:val="22"/>
              </w:rPr>
            </w:pPr>
            <w:r>
              <w:rPr>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kern w:val="0"/>
                <w:sz w:val="22"/>
                <w:szCs w:val="22"/>
              </w:rPr>
            </w:pPr>
            <w:r>
              <w:rPr>
                <w:kern w:val="0"/>
                <w:sz w:val="22"/>
                <w:szCs w:val="22"/>
              </w:rPr>
              <w:t>56</w:t>
            </w:r>
          </w:p>
        </w:tc>
        <w:tc>
          <w:tcPr>
            <w:tcW w:w="1418" w:type="dxa"/>
            <w:vAlign w:val="center"/>
          </w:tcPr>
          <w:p>
            <w:pPr>
              <w:widowControl/>
              <w:snapToGrid w:val="0"/>
              <w:jc w:val="center"/>
              <w:rPr>
                <w:kern w:val="0"/>
                <w:sz w:val="22"/>
                <w:szCs w:val="22"/>
              </w:rPr>
            </w:pPr>
            <w:r>
              <w:rPr>
                <w:kern w:val="0"/>
                <w:sz w:val="22"/>
                <w:szCs w:val="22"/>
              </w:rPr>
              <w:t>松原市</w:t>
            </w:r>
          </w:p>
        </w:tc>
        <w:tc>
          <w:tcPr>
            <w:tcW w:w="4394" w:type="dxa"/>
            <w:vAlign w:val="center"/>
          </w:tcPr>
          <w:p>
            <w:pPr>
              <w:widowControl/>
              <w:snapToGrid w:val="0"/>
              <w:jc w:val="center"/>
              <w:rPr>
                <w:kern w:val="0"/>
                <w:sz w:val="22"/>
                <w:szCs w:val="22"/>
              </w:rPr>
            </w:pPr>
            <w:r>
              <w:rPr>
                <w:kern w:val="0"/>
                <w:sz w:val="22"/>
                <w:szCs w:val="22"/>
              </w:rPr>
              <w:t>松原吉林油田医院</w:t>
            </w:r>
          </w:p>
        </w:tc>
        <w:tc>
          <w:tcPr>
            <w:tcW w:w="1893" w:type="dxa"/>
            <w:vAlign w:val="center"/>
          </w:tcPr>
          <w:p>
            <w:pPr>
              <w:widowControl/>
              <w:snapToGrid w:val="0"/>
              <w:jc w:val="center"/>
              <w:rPr>
                <w:kern w:val="0"/>
                <w:sz w:val="22"/>
              </w:rPr>
            </w:pPr>
            <w:r>
              <w:rPr>
                <w:kern w:val="0"/>
                <w:sz w:val="22"/>
              </w:rPr>
              <w:t xml:space="preserve"> 0438-6259103</w:t>
            </w:r>
          </w:p>
          <w:p>
            <w:pPr>
              <w:widowControl/>
              <w:snapToGrid w:val="0"/>
              <w:jc w:val="center"/>
              <w:rPr>
                <w:kern w:val="0"/>
                <w:sz w:val="22"/>
                <w:szCs w:val="22"/>
              </w:rPr>
            </w:pPr>
            <w:r>
              <w:rPr>
                <w:kern w:val="0"/>
                <w:sz w:val="22"/>
                <w:szCs w:val="22"/>
              </w:rPr>
              <w:t>0438-6259104</w:t>
            </w:r>
          </w:p>
        </w:tc>
      </w:tr>
    </w:tbl>
    <w:p>
      <w:pPr>
        <w:widowControl/>
        <w:snapToGrid w:val="0"/>
        <w:jc w:val="center"/>
        <w:rPr>
          <w:rFonts w:hint="eastAsia" w:asciiTheme="majorEastAsia" w:hAnsiTheme="majorEastAsia" w:eastAsiaTheme="majorEastAsia" w:cstheme="majorEastAsia"/>
          <w:kern w:val="0"/>
          <w:sz w:val="44"/>
          <w:szCs w:val="44"/>
        </w:rPr>
      </w:pPr>
      <w:r>
        <w:rPr>
          <w:rFonts w:eastAsia="方正大标宋简体"/>
          <w:kern w:val="0"/>
          <w:sz w:val="44"/>
          <w:szCs w:val="44"/>
        </w:rPr>
        <w:br w:type="page"/>
      </w: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eastAsia="方正大标宋简体"/>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eastAsia="黑体"/>
                <w:kern w:val="0"/>
                <w:sz w:val="22"/>
                <w:szCs w:val="22"/>
              </w:rPr>
            </w:pPr>
            <w:r>
              <w:rPr>
                <w:rFonts w:eastAsia="黑体"/>
                <w:kern w:val="0"/>
                <w:sz w:val="22"/>
                <w:szCs w:val="22"/>
              </w:rPr>
              <w:t>序号</w:t>
            </w:r>
          </w:p>
        </w:tc>
        <w:tc>
          <w:tcPr>
            <w:tcW w:w="1382" w:type="dxa"/>
            <w:vAlign w:val="center"/>
          </w:tcPr>
          <w:p>
            <w:pPr>
              <w:widowControl/>
              <w:jc w:val="center"/>
              <w:rPr>
                <w:rFonts w:eastAsia="黑体"/>
                <w:kern w:val="0"/>
                <w:sz w:val="22"/>
                <w:szCs w:val="22"/>
              </w:rPr>
            </w:pPr>
            <w:r>
              <w:rPr>
                <w:rFonts w:eastAsia="黑体"/>
                <w:kern w:val="0"/>
                <w:sz w:val="22"/>
                <w:szCs w:val="22"/>
              </w:rPr>
              <w:t>所在地市</w:t>
            </w:r>
          </w:p>
        </w:tc>
        <w:tc>
          <w:tcPr>
            <w:tcW w:w="4250" w:type="dxa"/>
            <w:vAlign w:val="center"/>
          </w:tcPr>
          <w:p>
            <w:pPr>
              <w:widowControl/>
              <w:jc w:val="center"/>
              <w:rPr>
                <w:rFonts w:eastAsia="黑体"/>
                <w:kern w:val="0"/>
                <w:sz w:val="22"/>
                <w:szCs w:val="22"/>
              </w:rPr>
            </w:pPr>
            <w:r>
              <w:rPr>
                <w:rFonts w:eastAsia="黑体"/>
                <w:kern w:val="0"/>
                <w:sz w:val="22"/>
                <w:szCs w:val="22"/>
              </w:rPr>
              <w:t>机构名称</w:t>
            </w:r>
          </w:p>
        </w:tc>
        <w:tc>
          <w:tcPr>
            <w:tcW w:w="2086"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kern w:val="0"/>
                <w:sz w:val="22"/>
                <w:szCs w:val="22"/>
              </w:rPr>
            </w:pPr>
            <w:r>
              <w:rPr>
                <w:kern w:val="0"/>
                <w:sz w:val="22"/>
                <w:szCs w:val="22"/>
              </w:rPr>
              <w:t>57</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松原市中医院</w:t>
            </w:r>
          </w:p>
        </w:tc>
        <w:tc>
          <w:tcPr>
            <w:tcW w:w="2086" w:type="dxa"/>
            <w:vAlign w:val="center"/>
          </w:tcPr>
          <w:p>
            <w:pPr>
              <w:widowControl/>
              <w:jc w:val="center"/>
              <w:rPr>
                <w:kern w:val="0"/>
                <w:sz w:val="22"/>
              </w:rPr>
            </w:pPr>
            <w:r>
              <w:rPr>
                <w:kern w:val="0"/>
                <w:sz w:val="22"/>
                <w:szCs w:val="22"/>
              </w:rPr>
              <w:t>0438-3107871</w:t>
            </w:r>
          </w:p>
          <w:p>
            <w:pPr>
              <w:widowControl/>
              <w:jc w:val="center"/>
              <w:rPr>
                <w:kern w:val="0"/>
                <w:sz w:val="22"/>
                <w:szCs w:val="22"/>
              </w:rPr>
            </w:pPr>
            <w:r>
              <w:rPr>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kern w:val="0"/>
                <w:sz w:val="22"/>
                <w:szCs w:val="22"/>
              </w:rPr>
            </w:pPr>
            <w:r>
              <w:rPr>
                <w:kern w:val="0"/>
                <w:sz w:val="22"/>
                <w:szCs w:val="22"/>
              </w:rPr>
              <w:t>58</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前郭尔罗斯蒙古族自治县医院</w:t>
            </w:r>
          </w:p>
        </w:tc>
        <w:tc>
          <w:tcPr>
            <w:tcW w:w="2086" w:type="dxa"/>
            <w:vAlign w:val="center"/>
          </w:tcPr>
          <w:p>
            <w:pPr>
              <w:widowControl/>
              <w:jc w:val="center"/>
              <w:rPr>
                <w:kern w:val="0"/>
                <w:sz w:val="22"/>
                <w:szCs w:val="22"/>
              </w:rPr>
            </w:pPr>
            <w:r>
              <w:rPr>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kern w:val="0"/>
                <w:sz w:val="22"/>
                <w:szCs w:val="22"/>
              </w:rPr>
            </w:pPr>
            <w:r>
              <w:rPr>
                <w:kern w:val="0"/>
                <w:sz w:val="22"/>
                <w:szCs w:val="22"/>
              </w:rPr>
              <w:t>59</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前郭尔罗斯蒙古族自治县中医院</w:t>
            </w:r>
          </w:p>
        </w:tc>
        <w:tc>
          <w:tcPr>
            <w:tcW w:w="2086" w:type="dxa"/>
            <w:vAlign w:val="center"/>
          </w:tcPr>
          <w:p>
            <w:pPr>
              <w:widowControl/>
              <w:jc w:val="center"/>
              <w:rPr>
                <w:kern w:val="0"/>
                <w:sz w:val="22"/>
                <w:szCs w:val="22"/>
              </w:rPr>
            </w:pPr>
            <w:r>
              <w:rPr>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60</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乾安县人民医院</w:t>
            </w:r>
          </w:p>
        </w:tc>
        <w:tc>
          <w:tcPr>
            <w:tcW w:w="2086" w:type="dxa"/>
            <w:vAlign w:val="center"/>
          </w:tcPr>
          <w:p>
            <w:pPr>
              <w:widowControl/>
              <w:jc w:val="center"/>
              <w:rPr>
                <w:kern w:val="0"/>
                <w:sz w:val="22"/>
                <w:szCs w:val="22"/>
              </w:rPr>
            </w:pPr>
            <w:r>
              <w:rPr>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61</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乾安县中医医院</w:t>
            </w:r>
          </w:p>
        </w:tc>
        <w:tc>
          <w:tcPr>
            <w:tcW w:w="2086" w:type="dxa"/>
            <w:vAlign w:val="center"/>
          </w:tcPr>
          <w:p>
            <w:pPr>
              <w:widowControl/>
              <w:jc w:val="center"/>
              <w:rPr>
                <w:kern w:val="0"/>
                <w:sz w:val="22"/>
                <w:szCs w:val="22"/>
              </w:rPr>
            </w:pPr>
            <w:r>
              <w:rPr>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62</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扶余市人民医院</w:t>
            </w:r>
          </w:p>
        </w:tc>
        <w:tc>
          <w:tcPr>
            <w:tcW w:w="2086" w:type="dxa"/>
            <w:vAlign w:val="center"/>
          </w:tcPr>
          <w:p>
            <w:pPr>
              <w:widowControl/>
              <w:jc w:val="center"/>
              <w:rPr>
                <w:kern w:val="0"/>
                <w:sz w:val="22"/>
                <w:szCs w:val="22"/>
              </w:rPr>
            </w:pPr>
            <w:r>
              <w:rPr>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63</w:t>
            </w:r>
          </w:p>
        </w:tc>
        <w:tc>
          <w:tcPr>
            <w:tcW w:w="1382" w:type="dxa"/>
            <w:vAlign w:val="center"/>
          </w:tcPr>
          <w:p>
            <w:pPr>
              <w:widowControl/>
              <w:jc w:val="center"/>
              <w:rPr>
                <w:kern w:val="0"/>
                <w:sz w:val="22"/>
                <w:szCs w:val="22"/>
              </w:rPr>
            </w:pPr>
            <w:r>
              <w:rPr>
                <w:kern w:val="0"/>
                <w:sz w:val="22"/>
                <w:szCs w:val="22"/>
              </w:rPr>
              <w:t>松原市</w:t>
            </w:r>
          </w:p>
        </w:tc>
        <w:tc>
          <w:tcPr>
            <w:tcW w:w="4250" w:type="dxa"/>
            <w:vAlign w:val="center"/>
          </w:tcPr>
          <w:p>
            <w:pPr>
              <w:widowControl/>
              <w:jc w:val="center"/>
              <w:rPr>
                <w:kern w:val="0"/>
                <w:sz w:val="22"/>
                <w:szCs w:val="22"/>
              </w:rPr>
            </w:pPr>
            <w:r>
              <w:rPr>
                <w:kern w:val="0"/>
                <w:sz w:val="22"/>
                <w:szCs w:val="22"/>
              </w:rPr>
              <w:t>长岭县人民医院</w:t>
            </w:r>
          </w:p>
        </w:tc>
        <w:tc>
          <w:tcPr>
            <w:tcW w:w="2086" w:type="dxa"/>
            <w:vAlign w:val="center"/>
          </w:tcPr>
          <w:p>
            <w:pPr>
              <w:widowControl/>
              <w:jc w:val="center"/>
              <w:rPr>
                <w:kern w:val="0"/>
                <w:sz w:val="22"/>
                <w:szCs w:val="22"/>
              </w:rPr>
            </w:pPr>
            <w:r>
              <w:rPr>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64</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白城中心医院</w:t>
            </w:r>
          </w:p>
        </w:tc>
        <w:tc>
          <w:tcPr>
            <w:tcW w:w="2086" w:type="dxa"/>
            <w:vAlign w:val="center"/>
          </w:tcPr>
          <w:p>
            <w:pPr>
              <w:widowControl/>
              <w:jc w:val="center"/>
              <w:rPr>
                <w:kern w:val="0"/>
                <w:sz w:val="22"/>
                <w:szCs w:val="22"/>
              </w:rPr>
            </w:pPr>
            <w:r>
              <w:rPr>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65</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白城市医院</w:t>
            </w:r>
          </w:p>
        </w:tc>
        <w:tc>
          <w:tcPr>
            <w:tcW w:w="2086" w:type="dxa"/>
            <w:vAlign w:val="center"/>
          </w:tcPr>
          <w:p>
            <w:pPr>
              <w:widowControl/>
              <w:jc w:val="center"/>
              <w:rPr>
                <w:kern w:val="0"/>
                <w:sz w:val="22"/>
              </w:rPr>
            </w:pPr>
            <w:r>
              <w:rPr>
                <w:kern w:val="0"/>
                <w:sz w:val="22"/>
                <w:szCs w:val="22"/>
              </w:rPr>
              <w:t>0436－3537622</w:t>
            </w:r>
          </w:p>
          <w:p>
            <w:pPr>
              <w:widowControl/>
              <w:jc w:val="center"/>
              <w:rPr>
                <w:kern w:val="0"/>
                <w:sz w:val="22"/>
                <w:szCs w:val="22"/>
              </w:rPr>
            </w:pPr>
            <w:r>
              <w:rPr>
                <w:kern w:val="0"/>
                <w:sz w:val="22"/>
              </w:rPr>
              <w:t>0436</w:t>
            </w:r>
            <w:r>
              <w:rPr>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66</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白城市传染病医院</w:t>
            </w:r>
          </w:p>
        </w:tc>
        <w:tc>
          <w:tcPr>
            <w:tcW w:w="2086" w:type="dxa"/>
            <w:vAlign w:val="center"/>
          </w:tcPr>
          <w:p>
            <w:pPr>
              <w:widowControl/>
              <w:jc w:val="center"/>
              <w:rPr>
                <w:kern w:val="0"/>
                <w:sz w:val="22"/>
                <w:szCs w:val="22"/>
              </w:rPr>
            </w:pPr>
            <w:r>
              <w:rPr>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67</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大安市第一人民医院</w:t>
            </w:r>
          </w:p>
        </w:tc>
        <w:tc>
          <w:tcPr>
            <w:tcW w:w="2086" w:type="dxa"/>
            <w:vAlign w:val="center"/>
          </w:tcPr>
          <w:p>
            <w:pPr>
              <w:widowControl/>
              <w:jc w:val="center"/>
              <w:rPr>
                <w:kern w:val="0"/>
                <w:sz w:val="22"/>
                <w:szCs w:val="22"/>
              </w:rPr>
            </w:pPr>
            <w:r>
              <w:rPr>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68</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大安市中医院</w:t>
            </w:r>
          </w:p>
        </w:tc>
        <w:tc>
          <w:tcPr>
            <w:tcW w:w="2086" w:type="dxa"/>
            <w:vAlign w:val="center"/>
          </w:tcPr>
          <w:p>
            <w:pPr>
              <w:widowControl/>
              <w:jc w:val="center"/>
              <w:rPr>
                <w:kern w:val="0"/>
                <w:sz w:val="22"/>
                <w:szCs w:val="22"/>
              </w:rPr>
            </w:pPr>
            <w:r>
              <w:rPr>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69</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镇赉县人民医院</w:t>
            </w:r>
          </w:p>
        </w:tc>
        <w:tc>
          <w:tcPr>
            <w:tcW w:w="2086" w:type="dxa"/>
            <w:vAlign w:val="center"/>
          </w:tcPr>
          <w:p>
            <w:pPr>
              <w:widowControl/>
              <w:jc w:val="center"/>
              <w:rPr>
                <w:kern w:val="0"/>
                <w:sz w:val="22"/>
                <w:szCs w:val="22"/>
              </w:rPr>
            </w:pPr>
            <w:r>
              <w:rPr>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70</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洮南市人民医院</w:t>
            </w:r>
          </w:p>
        </w:tc>
        <w:tc>
          <w:tcPr>
            <w:tcW w:w="2086" w:type="dxa"/>
            <w:vAlign w:val="center"/>
          </w:tcPr>
          <w:p>
            <w:pPr>
              <w:widowControl/>
              <w:jc w:val="center"/>
              <w:rPr>
                <w:kern w:val="0"/>
                <w:sz w:val="22"/>
                <w:szCs w:val="22"/>
              </w:rPr>
            </w:pPr>
            <w:r>
              <w:rPr>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71</w:t>
            </w:r>
          </w:p>
        </w:tc>
        <w:tc>
          <w:tcPr>
            <w:tcW w:w="1382" w:type="dxa"/>
            <w:vAlign w:val="center"/>
          </w:tcPr>
          <w:p>
            <w:pPr>
              <w:widowControl/>
              <w:jc w:val="center"/>
              <w:rPr>
                <w:kern w:val="0"/>
                <w:sz w:val="22"/>
                <w:szCs w:val="22"/>
              </w:rPr>
            </w:pPr>
            <w:r>
              <w:rPr>
                <w:kern w:val="0"/>
                <w:sz w:val="22"/>
                <w:szCs w:val="22"/>
              </w:rPr>
              <w:t>白城市</w:t>
            </w:r>
          </w:p>
        </w:tc>
        <w:tc>
          <w:tcPr>
            <w:tcW w:w="4250" w:type="dxa"/>
            <w:vAlign w:val="center"/>
          </w:tcPr>
          <w:p>
            <w:pPr>
              <w:widowControl/>
              <w:jc w:val="center"/>
              <w:rPr>
                <w:kern w:val="0"/>
                <w:sz w:val="22"/>
                <w:szCs w:val="22"/>
              </w:rPr>
            </w:pPr>
            <w:r>
              <w:rPr>
                <w:kern w:val="0"/>
                <w:sz w:val="22"/>
                <w:szCs w:val="22"/>
              </w:rPr>
              <w:t>通榆县第一医院</w:t>
            </w:r>
          </w:p>
        </w:tc>
        <w:tc>
          <w:tcPr>
            <w:tcW w:w="2086" w:type="dxa"/>
            <w:vAlign w:val="center"/>
          </w:tcPr>
          <w:p>
            <w:pPr>
              <w:widowControl/>
              <w:jc w:val="center"/>
              <w:rPr>
                <w:kern w:val="0"/>
                <w:sz w:val="22"/>
                <w:szCs w:val="22"/>
              </w:rPr>
            </w:pPr>
            <w:r>
              <w:rPr>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72</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白山市中心医院</w:t>
            </w:r>
          </w:p>
        </w:tc>
        <w:tc>
          <w:tcPr>
            <w:tcW w:w="2086" w:type="dxa"/>
            <w:vAlign w:val="center"/>
          </w:tcPr>
          <w:p>
            <w:pPr>
              <w:widowControl/>
              <w:jc w:val="center"/>
              <w:rPr>
                <w:kern w:val="0"/>
                <w:sz w:val="22"/>
                <w:szCs w:val="22"/>
              </w:rPr>
            </w:pPr>
            <w:r>
              <w:rPr>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73</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白山市传染病院</w:t>
            </w:r>
          </w:p>
        </w:tc>
        <w:tc>
          <w:tcPr>
            <w:tcW w:w="2086" w:type="dxa"/>
            <w:vAlign w:val="center"/>
          </w:tcPr>
          <w:p>
            <w:pPr>
              <w:widowControl/>
              <w:jc w:val="center"/>
              <w:rPr>
                <w:kern w:val="0"/>
                <w:sz w:val="22"/>
                <w:szCs w:val="22"/>
              </w:rPr>
            </w:pPr>
            <w:r>
              <w:rPr>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74</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江源区人民医院</w:t>
            </w:r>
          </w:p>
        </w:tc>
        <w:tc>
          <w:tcPr>
            <w:tcW w:w="2086" w:type="dxa"/>
            <w:vAlign w:val="center"/>
          </w:tcPr>
          <w:p>
            <w:pPr>
              <w:widowControl/>
              <w:jc w:val="center"/>
              <w:rPr>
                <w:kern w:val="0"/>
                <w:sz w:val="22"/>
                <w:szCs w:val="22"/>
              </w:rPr>
            </w:pPr>
            <w:r>
              <w:rPr>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75</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抚松县人民医院</w:t>
            </w:r>
          </w:p>
        </w:tc>
        <w:tc>
          <w:tcPr>
            <w:tcW w:w="2086" w:type="dxa"/>
            <w:vAlign w:val="center"/>
          </w:tcPr>
          <w:p>
            <w:pPr>
              <w:widowControl/>
              <w:jc w:val="center"/>
              <w:rPr>
                <w:kern w:val="0"/>
                <w:sz w:val="22"/>
                <w:szCs w:val="22"/>
              </w:rPr>
            </w:pPr>
            <w:r>
              <w:rPr>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kern w:val="0"/>
                <w:sz w:val="22"/>
                <w:szCs w:val="22"/>
              </w:rPr>
            </w:pPr>
            <w:r>
              <w:rPr>
                <w:kern w:val="0"/>
                <w:sz w:val="22"/>
                <w:szCs w:val="22"/>
              </w:rPr>
              <w:t>76</w:t>
            </w:r>
          </w:p>
        </w:tc>
        <w:tc>
          <w:tcPr>
            <w:tcW w:w="1382" w:type="dxa"/>
            <w:vAlign w:val="center"/>
          </w:tcPr>
          <w:p>
            <w:pPr>
              <w:widowControl/>
              <w:jc w:val="center"/>
              <w:rPr>
                <w:kern w:val="0"/>
                <w:sz w:val="22"/>
                <w:szCs w:val="22"/>
              </w:rPr>
            </w:pPr>
            <w:r>
              <w:rPr>
                <w:kern w:val="0"/>
                <w:sz w:val="22"/>
                <w:szCs w:val="22"/>
              </w:rPr>
              <w:t>白山市</w:t>
            </w:r>
          </w:p>
        </w:tc>
        <w:tc>
          <w:tcPr>
            <w:tcW w:w="4250" w:type="dxa"/>
            <w:vAlign w:val="center"/>
          </w:tcPr>
          <w:p>
            <w:pPr>
              <w:widowControl/>
              <w:jc w:val="center"/>
              <w:rPr>
                <w:kern w:val="0"/>
                <w:sz w:val="22"/>
                <w:szCs w:val="22"/>
              </w:rPr>
            </w:pPr>
            <w:r>
              <w:rPr>
                <w:kern w:val="0"/>
                <w:sz w:val="22"/>
                <w:szCs w:val="22"/>
              </w:rPr>
              <w:t>临江市人民医院</w:t>
            </w:r>
          </w:p>
        </w:tc>
        <w:tc>
          <w:tcPr>
            <w:tcW w:w="2086" w:type="dxa"/>
            <w:vAlign w:val="center"/>
          </w:tcPr>
          <w:p>
            <w:pPr>
              <w:widowControl/>
              <w:jc w:val="center"/>
              <w:rPr>
                <w:kern w:val="0"/>
                <w:sz w:val="22"/>
                <w:szCs w:val="22"/>
              </w:rPr>
            </w:pPr>
            <w:r>
              <w:rPr>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77</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延边大学附属医院</w:t>
            </w:r>
          </w:p>
        </w:tc>
        <w:tc>
          <w:tcPr>
            <w:tcW w:w="2086" w:type="dxa"/>
            <w:vAlign w:val="center"/>
          </w:tcPr>
          <w:p>
            <w:pPr>
              <w:widowControl/>
              <w:jc w:val="center"/>
              <w:rPr>
                <w:kern w:val="0"/>
                <w:sz w:val="22"/>
                <w:szCs w:val="22"/>
              </w:rPr>
            </w:pPr>
            <w:r>
              <w:rPr>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78</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延吉市医院</w:t>
            </w:r>
          </w:p>
        </w:tc>
        <w:tc>
          <w:tcPr>
            <w:tcW w:w="2086" w:type="dxa"/>
            <w:vAlign w:val="center"/>
          </w:tcPr>
          <w:p>
            <w:pPr>
              <w:widowControl/>
              <w:jc w:val="center"/>
              <w:rPr>
                <w:kern w:val="0"/>
                <w:sz w:val="22"/>
                <w:szCs w:val="22"/>
              </w:rPr>
            </w:pPr>
            <w:r>
              <w:rPr>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79</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珲春市人民医院</w:t>
            </w:r>
          </w:p>
        </w:tc>
        <w:tc>
          <w:tcPr>
            <w:tcW w:w="2086" w:type="dxa"/>
            <w:vAlign w:val="center"/>
          </w:tcPr>
          <w:p>
            <w:pPr>
              <w:widowControl/>
              <w:jc w:val="center"/>
              <w:rPr>
                <w:kern w:val="0"/>
                <w:sz w:val="22"/>
                <w:szCs w:val="22"/>
              </w:rPr>
            </w:pPr>
            <w:r>
              <w:rPr>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80</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敦化市医院</w:t>
            </w:r>
          </w:p>
        </w:tc>
        <w:tc>
          <w:tcPr>
            <w:tcW w:w="2086" w:type="dxa"/>
            <w:vAlign w:val="center"/>
          </w:tcPr>
          <w:p>
            <w:pPr>
              <w:widowControl/>
              <w:jc w:val="center"/>
              <w:rPr>
                <w:kern w:val="0"/>
                <w:sz w:val="22"/>
                <w:szCs w:val="22"/>
              </w:rPr>
            </w:pPr>
            <w:r>
              <w:rPr>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81</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敦化市中医院</w:t>
            </w:r>
          </w:p>
        </w:tc>
        <w:tc>
          <w:tcPr>
            <w:tcW w:w="2086" w:type="dxa"/>
            <w:vAlign w:val="center"/>
          </w:tcPr>
          <w:p>
            <w:pPr>
              <w:widowControl/>
              <w:jc w:val="center"/>
              <w:rPr>
                <w:kern w:val="0"/>
                <w:sz w:val="22"/>
                <w:szCs w:val="22"/>
              </w:rPr>
            </w:pPr>
            <w:r>
              <w:rPr>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82</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安图县人民医院</w:t>
            </w:r>
          </w:p>
        </w:tc>
        <w:tc>
          <w:tcPr>
            <w:tcW w:w="2086" w:type="dxa"/>
            <w:vAlign w:val="center"/>
          </w:tcPr>
          <w:p>
            <w:pPr>
              <w:widowControl/>
              <w:jc w:val="center"/>
              <w:rPr>
                <w:kern w:val="0"/>
                <w:sz w:val="22"/>
                <w:szCs w:val="22"/>
              </w:rPr>
            </w:pPr>
            <w:r>
              <w:rPr>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kern w:val="0"/>
                <w:sz w:val="22"/>
                <w:szCs w:val="22"/>
              </w:rPr>
            </w:pPr>
            <w:r>
              <w:rPr>
                <w:kern w:val="0"/>
                <w:sz w:val="22"/>
                <w:szCs w:val="22"/>
              </w:rPr>
              <w:t>83</w:t>
            </w:r>
          </w:p>
        </w:tc>
        <w:tc>
          <w:tcPr>
            <w:tcW w:w="1382" w:type="dxa"/>
            <w:vAlign w:val="center"/>
          </w:tcPr>
          <w:p>
            <w:pPr>
              <w:widowControl/>
              <w:jc w:val="center"/>
              <w:rPr>
                <w:kern w:val="0"/>
                <w:sz w:val="22"/>
                <w:szCs w:val="22"/>
              </w:rPr>
            </w:pPr>
            <w:r>
              <w:rPr>
                <w:kern w:val="0"/>
                <w:sz w:val="22"/>
                <w:szCs w:val="22"/>
              </w:rPr>
              <w:t>延边州</w:t>
            </w:r>
          </w:p>
        </w:tc>
        <w:tc>
          <w:tcPr>
            <w:tcW w:w="4250" w:type="dxa"/>
            <w:vAlign w:val="center"/>
          </w:tcPr>
          <w:p>
            <w:pPr>
              <w:widowControl/>
              <w:jc w:val="center"/>
              <w:rPr>
                <w:kern w:val="0"/>
                <w:sz w:val="22"/>
                <w:szCs w:val="22"/>
              </w:rPr>
            </w:pPr>
            <w:r>
              <w:rPr>
                <w:kern w:val="0"/>
                <w:sz w:val="22"/>
                <w:szCs w:val="22"/>
              </w:rPr>
              <w:t>图们市人民医院</w:t>
            </w:r>
          </w:p>
        </w:tc>
        <w:tc>
          <w:tcPr>
            <w:tcW w:w="2086" w:type="dxa"/>
            <w:vAlign w:val="center"/>
          </w:tcPr>
          <w:p>
            <w:pPr>
              <w:widowControl/>
              <w:jc w:val="center"/>
              <w:rPr>
                <w:kern w:val="0"/>
                <w:sz w:val="22"/>
                <w:szCs w:val="22"/>
              </w:rPr>
            </w:pPr>
            <w:r>
              <w:rPr>
                <w:kern w:val="0"/>
                <w:sz w:val="22"/>
                <w:szCs w:val="22"/>
              </w:rPr>
              <w:t>0433-6129007</w:t>
            </w:r>
          </w:p>
        </w:tc>
      </w:tr>
    </w:tbl>
    <w:p>
      <w:pPr>
        <w:snapToGrid w:val="0"/>
        <w:jc w:val="center"/>
        <w:rPr>
          <w:rFonts w:eastAsia="方正大标宋简体"/>
          <w:kern w:val="0"/>
          <w:sz w:val="44"/>
          <w:szCs w:val="44"/>
        </w:rPr>
      </w:pPr>
    </w:p>
    <w:p>
      <w:pPr>
        <w:snapToGrid w:val="0"/>
        <w:jc w:val="center"/>
        <w:rPr>
          <w:rFonts w:hint="eastAsia" w:asciiTheme="majorEastAsia" w:hAnsiTheme="majorEastAsia" w:eastAsiaTheme="majorEastAsia" w:cstheme="majorEastAsia"/>
          <w:kern w:val="0"/>
          <w:sz w:val="44"/>
          <w:szCs w:val="44"/>
        </w:rPr>
      </w:pPr>
      <w:r>
        <w:rPr>
          <w:rFonts w:eastAsia="方正大标宋简体"/>
          <w:kern w:val="0"/>
          <w:sz w:val="44"/>
          <w:szCs w:val="44"/>
        </w:rPr>
        <w:br w:type="page"/>
      </w:r>
      <w:r>
        <w:rPr>
          <w:rFonts w:hint="eastAsia" w:asciiTheme="majorEastAsia" w:hAnsiTheme="majorEastAsia" w:eastAsiaTheme="majorEastAsia" w:cstheme="majorEastAsia"/>
          <w:kern w:val="0"/>
          <w:sz w:val="44"/>
          <w:szCs w:val="44"/>
        </w:rPr>
        <w:t>吉林省具备独立开展新型冠状病毒核酸</w:t>
      </w:r>
    </w:p>
    <w:p>
      <w:pPr>
        <w:snapToGrid w:val="0"/>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检测资质的医疗机构和第三方机构名单</w:t>
      </w:r>
    </w:p>
    <w:p>
      <w:pPr>
        <w:jc w:val="center"/>
        <w:rPr>
          <w:rFonts w:hint="eastAsia" w:ascii="仿宋_GB2312" w:hAnsi="仿宋_GB2312" w:eastAsia="仿宋_GB2312" w:cs="仿宋_GB2312"/>
          <w:sz w:val="32"/>
          <w:szCs w:val="32"/>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kern w:val="0"/>
                <w:sz w:val="22"/>
                <w:szCs w:val="22"/>
              </w:rPr>
            </w:pPr>
            <w:r>
              <w:rPr>
                <w:rFonts w:eastAsia="黑体"/>
                <w:kern w:val="0"/>
                <w:sz w:val="22"/>
                <w:szCs w:val="22"/>
              </w:rPr>
              <w:t>序号</w:t>
            </w:r>
          </w:p>
        </w:tc>
        <w:tc>
          <w:tcPr>
            <w:tcW w:w="1418" w:type="dxa"/>
            <w:vAlign w:val="center"/>
          </w:tcPr>
          <w:p>
            <w:pPr>
              <w:widowControl/>
              <w:jc w:val="center"/>
              <w:rPr>
                <w:rFonts w:eastAsia="黑体"/>
                <w:kern w:val="0"/>
                <w:sz w:val="22"/>
                <w:szCs w:val="22"/>
              </w:rPr>
            </w:pPr>
            <w:r>
              <w:rPr>
                <w:rFonts w:eastAsia="黑体"/>
                <w:kern w:val="0"/>
                <w:sz w:val="22"/>
                <w:szCs w:val="22"/>
              </w:rPr>
              <w:t>所在地市</w:t>
            </w:r>
          </w:p>
        </w:tc>
        <w:tc>
          <w:tcPr>
            <w:tcW w:w="4156" w:type="dxa"/>
            <w:vAlign w:val="center"/>
          </w:tcPr>
          <w:p>
            <w:pPr>
              <w:widowControl/>
              <w:jc w:val="center"/>
              <w:rPr>
                <w:rFonts w:eastAsia="黑体"/>
                <w:kern w:val="0"/>
                <w:sz w:val="22"/>
                <w:szCs w:val="22"/>
              </w:rPr>
            </w:pPr>
            <w:r>
              <w:rPr>
                <w:rFonts w:eastAsia="黑体"/>
                <w:kern w:val="0"/>
                <w:sz w:val="22"/>
                <w:szCs w:val="22"/>
              </w:rPr>
              <w:t>机构名称</w:t>
            </w:r>
          </w:p>
        </w:tc>
        <w:tc>
          <w:tcPr>
            <w:tcW w:w="2131" w:type="dxa"/>
            <w:vAlign w:val="center"/>
          </w:tcPr>
          <w:p>
            <w:pPr>
              <w:widowControl/>
              <w:jc w:val="center"/>
              <w:rPr>
                <w:rFonts w:eastAsia="黑体"/>
                <w:kern w:val="0"/>
                <w:sz w:val="22"/>
                <w:szCs w:val="22"/>
              </w:rPr>
            </w:pPr>
            <w:r>
              <w:rPr>
                <w:rFonts w:eastAsia="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84</w:t>
            </w:r>
          </w:p>
        </w:tc>
        <w:tc>
          <w:tcPr>
            <w:tcW w:w="1418" w:type="dxa"/>
            <w:vAlign w:val="center"/>
          </w:tcPr>
          <w:p>
            <w:pPr>
              <w:widowControl/>
              <w:jc w:val="center"/>
              <w:rPr>
                <w:kern w:val="0"/>
                <w:sz w:val="22"/>
                <w:szCs w:val="22"/>
              </w:rPr>
            </w:pPr>
            <w:r>
              <w:rPr>
                <w:kern w:val="0"/>
                <w:sz w:val="22"/>
                <w:szCs w:val="22"/>
              </w:rPr>
              <w:t>延边州</w:t>
            </w:r>
          </w:p>
        </w:tc>
        <w:tc>
          <w:tcPr>
            <w:tcW w:w="4156" w:type="dxa"/>
            <w:vAlign w:val="center"/>
          </w:tcPr>
          <w:p>
            <w:pPr>
              <w:widowControl/>
              <w:jc w:val="center"/>
              <w:rPr>
                <w:kern w:val="0"/>
                <w:sz w:val="22"/>
                <w:szCs w:val="22"/>
              </w:rPr>
            </w:pPr>
            <w:r>
              <w:rPr>
                <w:kern w:val="0"/>
                <w:sz w:val="22"/>
                <w:szCs w:val="22"/>
              </w:rPr>
              <w:t>龙井市人民医院</w:t>
            </w:r>
          </w:p>
        </w:tc>
        <w:tc>
          <w:tcPr>
            <w:tcW w:w="2131" w:type="dxa"/>
            <w:vAlign w:val="center"/>
          </w:tcPr>
          <w:p>
            <w:pPr>
              <w:widowControl/>
              <w:jc w:val="center"/>
              <w:rPr>
                <w:kern w:val="0"/>
                <w:sz w:val="22"/>
                <w:szCs w:val="22"/>
              </w:rPr>
            </w:pPr>
            <w:r>
              <w:rPr>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85</w:t>
            </w:r>
          </w:p>
        </w:tc>
        <w:tc>
          <w:tcPr>
            <w:tcW w:w="1418" w:type="dxa"/>
            <w:vAlign w:val="center"/>
          </w:tcPr>
          <w:p>
            <w:pPr>
              <w:widowControl/>
              <w:jc w:val="center"/>
              <w:rPr>
                <w:kern w:val="0"/>
                <w:sz w:val="22"/>
                <w:szCs w:val="22"/>
              </w:rPr>
            </w:pPr>
            <w:r>
              <w:rPr>
                <w:kern w:val="0"/>
                <w:sz w:val="22"/>
                <w:szCs w:val="22"/>
              </w:rPr>
              <w:t>延边州</w:t>
            </w:r>
          </w:p>
        </w:tc>
        <w:tc>
          <w:tcPr>
            <w:tcW w:w="4156" w:type="dxa"/>
            <w:vAlign w:val="center"/>
          </w:tcPr>
          <w:p>
            <w:pPr>
              <w:widowControl/>
              <w:jc w:val="center"/>
              <w:rPr>
                <w:kern w:val="0"/>
                <w:sz w:val="22"/>
                <w:szCs w:val="22"/>
              </w:rPr>
            </w:pPr>
            <w:r>
              <w:rPr>
                <w:kern w:val="0"/>
                <w:sz w:val="22"/>
                <w:szCs w:val="22"/>
              </w:rPr>
              <w:t>和龙市人民医院</w:t>
            </w:r>
          </w:p>
        </w:tc>
        <w:tc>
          <w:tcPr>
            <w:tcW w:w="2131" w:type="dxa"/>
            <w:vAlign w:val="center"/>
          </w:tcPr>
          <w:p>
            <w:pPr>
              <w:widowControl/>
              <w:jc w:val="center"/>
              <w:rPr>
                <w:kern w:val="0"/>
                <w:sz w:val="22"/>
                <w:szCs w:val="22"/>
              </w:rPr>
            </w:pPr>
            <w:r>
              <w:rPr>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86</w:t>
            </w:r>
          </w:p>
        </w:tc>
        <w:tc>
          <w:tcPr>
            <w:tcW w:w="1418" w:type="dxa"/>
            <w:vAlign w:val="center"/>
          </w:tcPr>
          <w:p>
            <w:pPr>
              <w:widowControl/>
              <w:jc w:val="center"/>
              <w:rPr>
                <w:kern w:val="0"/>
                <w:sz w:val="22"/>
                <w:szCs w:val="22"/>
              </w:rPr>
            </w:pPr>
            <w:r>
              <w:rPr>
                <w:kern w:val="0"/>
                <w:sz w:val="22"/>
                <w:szCs w:val="22"/>
              </w:rPr>
              <w:t>延边州</w:t>
            </w:r>
          </w:p>
        </w:tc>
        <w:tc>
          <w:tcPr>
            <w:tcW w:w="4156" w:type="dxa"/>
            <w:vAlign w:val="center"/>
          </w:tcPr>
          <w:p>
            <w:pPr>
              <w:widowControl/>
              <w:jc w:val="center"/>
              <w:rPr>
                <w:kern w:val="0"/>
                <w:sz w:val="22"/>
                <w:szCs w:val="22"/>
              </w:rPr>
            </w:pPr>
            <w:r>
              <w:rPr>
                <w:kern w:val="0"/>
                <w:sz w:val="22"/>
                <w:szCs w:val="22"/>
              </w:rPr>
              <w:t>汪清县人民医院</w:t>
            </w:r>
          </w:p>
        </w:tc>
        <w:tc>
          <w:tcPr>
            <w:tcW w:w="2131" w:type="dxa"/>
            <w:vAlign w:val="center"/>
          </w:tcPr>
          <w:p>
            <w:pPr>
              <w:widowControl/>
              <w:jc w:val="center"/>
              <w:rPr>
                <w:kern w:val="0"/>
                <w:sz w:val="22"/>
                <w:szCs w:val="22"/>
              </w:rPr>
            </w:pPr>
            <w:r>
              <w:rPr>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87</w:t>
            </w:r>
          </w:p>
        </w:tc>
        <w:tc>
          <w:tcPr>
            <w:tcW w:w="1418" w:type="dxa"/>
            <w:vAlign w:val="center"/>
          </w:tcPr>
          <w:p>
            <w:pPr>
              <w:widowControl/>
              <w:jc w:val="center"/>
              <w:rPr>
                <w:kern w:val="0"/>
                <w:sz w:val="22"/>
                <w:szCs w:val="22"/>
              </w:rPr>
            </w:pPr>
            <w:r>
              <w:rPr>
                <w:kern w:val="0"/>
                <w:sz w:val="22"/>
                <w:szCs w:val="22"/>
              </w:rPr>
              <w:t>梅河口市</w:t>
            </w:r>
          </w:p>
        </w:tc>
        <w:tc>
          <w:tcPr>
            <w:tcW w:w="4156" w:type="dxa"/>
            <w:vAlign w:val="center"/>
          </w:tcPr>
          <w:p>
            <w:pPr>
              <w:widowControl/>
              <w:jc w:val="center"/>
              <w:rPr>
                <w:kern w:val="0"/>
                <w:sz w:val="22"/>
                <w:szCs w:val="22"/>
              </w:rPr>
            </w:pPr>
            <w:r>
              <w:rPr>
                <w:kern w:val="0"/>
                <w:sz w:val="22"/>
                <w:szCs w:val="22"/>
              </w:rPr>
              <w:t>梅河口市中心医院</w:t>
            </w:r>
          </w:p>
        </w:tc>
        <w:tc>
          <w:tcPr>
            <w:tcW w:w="2131" w:type="dxa"/>
            <w:vAlign w:val="center"/>
          </w:tcPr>
          <w:p>
            <w:pPr>
              <w:widowControl/>
              <w:jc w:val="center"/>
              <w:rPr>
                <w:kern w:val="0"/>
                <w:sz w:val="22"/>
                <w:szCs w:val="22"/>
              </w:rPr>
            </w:pPr>
            <w:r>
              <w:rPr>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88</w:t>
            </w:r>
          </w:p>
        </w:tc>
        <w:tc>
          <w:tcPr>
            <w:tcW w:w="1418" w:type="dxa"/>
            <w:vAlign w:val="center"/>
          </w:tcPr>
          <w:p>
            <w:pPr>
              <w:widowControl/>
              <w:jc w:val="center"/>
              <w:rPr>
                <w:kern w:val="0"/>
                <w:sz w:val="22"/>
                <w:szCs w:val="22"/>
              </w:rPr>
            </w:pPr>
            <w:r>
              <w:rPr>
                <w:kern w:val="0"/>
                <w:sz w:val="22"/>
                <w:szCs w:val="22"/>
              </w:rPr>
              <w:t>公主岭市</w:t>
            </w:r>
          </w:p>
        </w:tc>
        <w:tc>
          <w:tcPr>
            <w:tcW w:w="4156" w:type="dxa"/>
            <w:vAlign w:val="center"/>
          </w:tcPr>
          <w:p>
            <w:pPr>
              <w:widowControl/>
              <w:jc w:val="center"/>
              <w:rPr>
                <w:kern w:val="0"/>
                <w:sz w:val="22"/>
                <w:szCs w:val="22"/>
              </w:rPr>
            </w:pPr>
            <w:r>
              <w:rPr>
                <w:kern w:val="0"/>
                <w:sz w:val="22"/>
                <w:szCs w:val="22"/>
              </w:rPr>
              <w:t>吉林国文医院</w:t>
            </w:r>
          </w:p>
        </w:tc>
        <w:tc>
          <w:tcPr>
            <w:tcW w:w="2131" w:type="dxa"/>
            <w:vAlign w:val="center"/>
          </w:tcPr>
          <w:p>
            <w:pPr>
              <w:widowControl/>
              <w:jc w:val="center"/>
              <w:rPr>
                <w:kern w:val="0"/>
                <w:sz w:val="22"/>
                <w:szCs w:val="22"/>
              </w:rPr>
            </w:pPr>
            <w:r>
              <w:rPr>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89</w:t>
            </w:r>
          </w:p>
        </w:tc>
        <w:tc>
          <w:tcPr>
            <w:tcW w:w="1418" w:type="dxa"/>
            <w:vAlign w:val="center"/>
          </w:tcPr>
          <w:p>
            <w:pPr>
              <w:widowControl/>
              <w:jc w:val="center"/>
              <w:rPr>
                <w:kern w:val="0"/>
                <w:sz w:val="22"/>
                <w:szCs w:val="22"/>
              </w:rPr>
            </w:pPr>
            <w:r>
              <w:rPr>
                <w:kern w:val="0"/>
                <w:sz w:val="22"/>
                <w:szCs w:val="22"/>
              </w:rPr>
              <w:t>公主岭市</w:t>
            </w:r>
          </w:p>
        </w:tc>
        <w:tc>
          <w:tcPr>
            <w:tcW w:w="4156" w:type="dxa"/>
            <w:vAlign w:val="center"/>
          </w:tcPr>
          <w:p>
            <w:pPr>
              <w:widowControl/>
              <w:jc w:val="center"/>
              <w:rPr>
                <w:kern w:val="0"/>
                <w:sz w:val="22"/>
                <w:szCs w:val="22"/>
              </w:rPr>
            </w:pPr>
            <w:r>
              <w:rPr>
                <w:kern w:val="0"/>
                <w:sz w:val="22"/>
                <w:szCs w:val="22"/>
              </w:rPr>
              <w:t>公主岭市中心医院</w:t>
            </w:r>
          </w:p>
        </w:tc>
        <w:tc>
          <w:tcPr>
            <w:tcW w:w="2131" w:type="dxa"/>
            <w:vAlign w:val="center"/>
          </w:tcPr>
          <w:p>
            <w:pPr>
              <w:widowControl/>
              <w:jc w:val="center"/>
              <w:rPr>
                <w:kern w:val="0"/>
                <w:sz w:val="22"/>
                <w:szCs w:val="22"/>
              </w:rPr>
            </w:pPr>
            <w:r>
              <w:rPr>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90</w:t>
            </w:r>
          </w:p>
        </w:tc>
        <w:tc>
          <w:tcPr>
            <w:tcW w:w="1418" w:type="dxa"/>
            <w:vAlign w:val="center"/>
          </w:tcPr>
          <w:p>
            <w:pPr>
              <w:widowControl/>
              <w:jc w:val="center"/>
              <w:rPr>
                <w:kern w:val="0"/>
                <w:sz w:val="22"/>
                <w:szCs w:val="22"/>
              </w:rPr>
            </w:pPr>
            <w:r>
              <w:rPr>
                <w:kern w:val="0"/>
                <w:sz w:val="22"/>
                <w:szCs w:val="22"/>
              </w:rPr>
              <w:t>公主岭市</w:t>
            </w:r>
          </w:p>
        </w:tc>
        <w:tc>
          <w:tcPr>
            <w:tcW w:w="4156" w:type="dxa"/>
            <w:vAlign w:val="center"/>
          </w:tcPr>
          <w:p>
            <w:pPr>
              <w:widowControl/>
              <w:jc w:val="center"/>
              <w:rPr>
                <w:kern w:val="0"/>
                <w:sz w:val="22"/>
                <w:szCs w:val="22"/>
              </w:rPr>
            </w:pPr>
            <w:r>
              <w:rPr>
                <w:kern w:val="0"/>
                <w:sz w:val="22"/>
                <w:szCs w:val="22"/>
              </w:rPr>
              <w:t>公主岭市妇幼保健计划生育服务中心</w:t>
            </w:r>
          </w:p>
        </w:tc>
        <w:tc>
          <w:tcPr>
            <w:tcW w:w="2131" w:type="dxa"/>
            <w:vAlign w:val="center"/>
          </w:tcPr>
          <w:p>
            <w:pPr>
              <w:widowControl/>
              <w:jc w:val="center"/>
              <w:rPr>
                <w:kern w:val="0"/>
                <w:sz w:val="22"/>
                <w:szCs w:val="22"/>
              </w:rPr>
            </w:pPr>
            <w:r>
              <w:rPr>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91</w:t>
            </w:r>
          </w:p>
        </w:tc>
        <w:tc>
          <w:tcPr>
            <w:tcW w:w="1418" w:type="dxa"/>
            <w:vAlign w:val="center"/>
          </w:tcPr>
          <w:p>
            <w:pPr>
              <w:widowControl/>
              <w:jc w:val="center"/>
              <w:rPr>
                <w:kern w:val="0"/>
                <w:sz w:val="22"/>
                <w:szCs w:val="22"/>
              </w:rPr>
            </w:pPr>
            <w:r>
              <w:rPr>
                <w:kern w:val="0"/>
                <w:sz w:val="22"/>
                <w:szCs w:val="22"/>
              </w:rPr>
              <w:t>长白山</w:t>
            </w:r>
          </w:p>
        </w:tc>
        <w:tc>
          <w:tcPr>
            <w:tcW w:w="4156" w:type="dxa"/>
            <w:vAlign w:val="center"/>
          </w:tcPr>
          <w:p>
            <w:pPr>
              <w:widowControl/>
              <w:jc w:val="center"/>
              <w:rPr>
                <w:kern w:val="0"/>
                <w:sz w:val="22"/>
                <w:szCs w:val="22"/>
              </w:rPr>
            </w:pPr>
            <w:r>
              <w:rPr>
                <w:kern w:val="0"/>
                <w:sz w:val="22"/>
                <w:szCs w:val="22"/>
              </w:rPr>
              <w:t>长白山保护开发区中心医院</w:t>
            </w:r>
          </w:p>
        </w:tc>
        <w:tc>
          <w:tcPr>
            <w:tcW w:w="2131" w:type="dxa"/>
            <w:vAlign w:val="center"/>
          </w:tcPr>
          <w:p>
            <w:pPr>
              <w:widowControl/>
              <w:jc w:val="center"/>
              <w:rPr>
                <w:kern w:val="0"/>
                <w:sz w:val="22"/>
                <w:szCs w:val="22"/>
              </w:rPr>
            </w:pPr>
            <w:r>
              <w:rPr>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vAlign w:val="center"/>
          </w:tcPr>
          <w:p>
            <w:pPr>
              <w:widowControl/>
              <w:jc w:val="left"/>
              <w:rPr>
                <w:rFonts w:eastAsia="黑体"/>
                <w:kern w:val="0"/>
                <w:sz w:val="22"/>
                <w:szCs w:val="22"/>
              </w:rPr>
            </w:pPr>
            <w:r>
              <w:rPr>
                <w:rFonts w:eastAsia="黑体"/>
                <w:kern w:val="0"/>
                <w:sz w:val="22"/>
                <w:szCs w:val="22"/>
              </w:rPr>
              <w:t>二、第三方机构</w:t>
            </w:r>
            <w:r>
              <w:rPr>
                <w:rFonts w:eastAsia="黑体"/>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jc w:val="center"/>
              <w:rPr>
                <w:kern w:val="0"/>
                <w:sz w:val="22"/>
                <w:szCs w:val="22"/>
              </w:rPr>
            </w:pPr>
            <w:r>
              <w:rPr>
                <w:kern w:val="0"/>
                <w:sz w:val="22"/>
                <w:szCs w:val="22"/>
              </w:rPr>
              <w:t>1</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吉林金域医学检验所有限公司</w:t>
            </w:r>
          </w:p>
        </w:tc>
        <w:tc>
          <w:tcPr>
            <w:tcW w:w="2131" w:type="dxa"/>
            <w:vAlign w:val="center"/>
          </w:tcPr>
          <w:p>
            <w:pPr>
              <w:widowControl/>
              <w:jc w:val="center"/>
              <w:rPr>
                <w:kern w:val="0"/>
                <w:sz w:val="22"/>
                <w:szCs w:val="22"/>
              </w:rPr>
            </w:pPr>
            <w:r>
              <w:rPr>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2</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长春千麦医学检验实验室有限公司</w:t>
            </w:r>
          </w:p>
        </w:tc>
        <w:tc>
          <w:tcPr>
            <w:tcW w:w="2131" w:type="dxa"/>
            <w:vAlign w:val="center"/>
          </w:tcPr>
          <w:p>
            <w:pPr>
              <w:widowControl/>
              <w:jc w:val="center"/>
              <w:rPr>
                <w:kern w:val="0"/>
                <w:sz w:val="22"/>
                <w:szCs w:val="22"/>
              </w:rPr>
            </w:pPr>
            <w:r>
              <w:rPr>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3</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吉林艾迪康医学检验实验室有限公司</w:t>
            </w:r>
          </w:p>
        </w:tc>
        <w:tc>
          <w:tcPr>
            <w:tcW w:w="2131" w:type="dxa"/>
            <w:vAlign w:val="center"/>
          </w:tcPr>
          <w:p>
            <w:pPr>
              <w:widowControl/>
              <w:jc w:val="center"/>
              <w:rPr>
                <w:kern w:val="0"/>
                <w:sz w:val="22"/>
                <w:szCs w:val="22"/>
              </w:rPr>
            </w:pPr>
            <w:r>
              <w:rPr>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4</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长春佰圣医学检验实验室有限公司</w:t>
            </w:r>
          </w:p>
        </w:tc>
        <w:tc>
          <w:tcPr>
            <w:tcW w:w="2131" w:type="dxa"/>
            <w:vAlign w:val="center"/>
          </w:tcPr>
          <w:p>
            <w:pPr>
              <w:widowControl/>
              <w:jc w:val="center"/>
              <w:rPr>
                <w:kern w:val="0"/>
                <w:sz w:val="22"/>
                <w:szCs w:val="22"/>
              </w:rPr>
            </w:pPr>
            <w:r>
              <w:rPr>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5</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长春博奥医学检验所有限公司</w:t>
            </w:r>
          </w:p>
        </w:tc>
        <w:tc>
          <w:tcPr>
            <w:tcW w:w="2131" w:type="dxa"/>
            <w:vAlign w:val="center"/>
          </w:tcPr>
          <w:p>
            <w:pPr>
              <w:widowControl/>
              <w:jc w:val="center"/>
              <w:rPr>
                <w:kern w:val="0"/>
                <w:sz w:val="22"/>
                <w:szCs w:val="22"/>
              </w:rPr>
            </w:pPr>
            <w:r>
              <w:rPr>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6</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长春迪安医学检验所有限公司</w:t>
            </w:r>
          </w:p>
        </w:tc>
        <w:tc>
          <w:tcPr>
            <w:tcW w:w="2131" w:type="dxa"/>
            <w:vAlign w:val="center"/>
          </w:tcPr>
          <w:p>
            <w:pPr>
              <w:widowControl/>
              <w:jc w:val="center"/>
              <w:rPr>
                <w:kern w:val="0"/>
                <w:sz w:val="22"/>
                <w:szCs w:val="22"/>
              </w:rPr>
            </w:pPr>
            <w:r>
              <w:rPr>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7</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长春吉卡医学检验实验室</w:t>
            </w:r>
          </w:p>
        </w:tc>
        <w:tc>
          <w:tcPr>
            <w:tcW w:w="2131" w:type="dxa"/>
            <w:vAlign w:val="center"/>
          </w:tcPr>
          <w:p>
            <w:pPr>
              <w:widowControl/>
              <w:jc w:val="center"/>
              <w:rPr>
                <w:kern w:val="0"/>
                <w:sz w:val="22"/>
                <w:szCs w:val="22"/>
              </w:rPr>
            </w:pPr>
            <w:r>
              <w:rPr>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8</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长春寰基医学检验实验室</w:t>
            </w:r>
          </w:p>
        </w:tc>
        <w:tc>
          <w:tcPr>
            <w:tcW w:w="2131" w:type="dxa"/>
            <w:vAlign w:val="center"/>
          </w:tcPr>
          <w:p>
            <w:pPr>
              <w:widowControl/>
              <w:jc w:val="center"/>
              <w:rPr>
                <w:kern w:val="0"/>
                <w:sz w:val="22"/>
                <w:szCs w:val="22"/>
              </w:rPr>
            </w:pPr>
            <w:r>
              <w:rPr>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9</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吉林三基医学检验实验室有限公司</w:t>
            </w:r>
          </w:p>
        </w:tc>
        <w:tc>
          <w:tcPr>
            <w:tcW w:w="2131" w:type="dxa"/>
            <w:vAlign w:val="center"/>
          </w:tcPr>
          <w:p>
            <w:pPr>
              <w:widowControl/>
              <w:jc w:val="center"/>
              <w:rPr>
                <w:kern w:val="0"/>
                <w:sz w:val="22"/>
                <w:szCs w:val="22"/>
              </w:rPr>
            </w:pPr>
            <w:r>
              <w:rPr>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10</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长春久和医学检验实验室有限公司</w:t>
            </w:r>
          </w:p>
        </w:tc>
        <w:tc>
          <w:tcPr>
            <w:tcW w:w="2131" w:type="dxa"/>
            <w:vAlign w:val="center"/>
          </w:tcPr>
          <w:p>
            <w:pPr>
              <w:widowControl/>
              <w:jc w:val="center"/>
              <w:rPr>
                <w:kern w:val="0"/>
                <w:sz w:val="22"/>
                <w:szCs w:val="22"/>
              </w:rPr>
            </w:pPr>
            <w:r>
              <w:rPr>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11</w:t>
            </w:r>
          </w:p>
        </w:tc>
        <w:tc>
          <w:tcPr>
            <w:tcW w:w="1418" w:type="dxa"/>
            <w:vAlign w:val="center"/>
          </w:tcPr>
          <w:p>
            <w:pPr>
              <w:widowControl/>
              <w:jc w:val="center"/>
              <w:rPr>
                <w:kern w:val="0"/>
                <w:sz w:val="22"/>
                <w:szCs w:val="22"/>
              </w:rPr>
            </w:pPr>
            <w:r>
              <w:rPr>
                <w:kern w:val="0"/>
                <w:sz w:val="22"/>
                <w:szCs w:val="22"/>
              </w:rPr>
              <w:t>长春市</w:t>
            </w:r>
          </w:p>
        </w:tc>
        <w:tc>
          <w:tcPr>
            <w:tcW w:w="4156" w:type="dxa"/>
            <w:vAlign w:val="center"/>
          </w:tcPr>
          <w:p>
            <w:pPr>
              <w:widowControl/>
              <w:jc w:val="center"/>
              <w:rPr>
                <w:kern w:val="0"/>
                <w:sz w:val="22"/>
                <w:szCs w:val="22"/>
              </w:rPr>
            </w:pPr>
            <w:r>
              <w:rPr>
                <w:kern w:val="0"/>
                <w:sz w:val="22"/>
                <w:szCs w:val="22"/>
              </w:rPr>
              <w:t>长春丹顶鹤医学检验实验室</w:t>
            </w:r>
          </w:p>
        </w:tc>
        <w:tc>
          <w:tcPr>
            <w:tcW w:w="2131" w:type="dxa"/>
            <w:vAlign w:val="center"/>
          </w:tcPr>
          <w:p>
            <w:pPr>
              <w:widowControl/>
              <w:jc w:val="center"/>
              <w:rPr>
                <w:kern w:val="0"/>
                <w:sz w:val="22"/>
                <w:szCs w:val="22"/>
              </w:rPr>
            </w:pPr>
            <w:r>
              <w:rPr>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12</w:t>
            </w:r>
          </w:p>
        </w:tc>
        <w:tc>
          <w:tcPr>
            <w:tcW w:w="1418" w:type="dxa"/>
            <w:vAlign w:val="center"/>
          </w:tcPr>
          <w:p>
            <w:pPr>
              <w:widowControl/>
              <w:jc w:val="center"/>
              <w:rPr>
                <w:kern w:val="0"/>
                <w:sz w:val="22"/>
                <w:szCs w:val="22"/>
              </w:rPr>
            </w:pPr>
            <w:r>
              <w:rPr>
                <w:kern w:val="0"/>
                <w:sz w:val="22"/>
                <w:szCs w:val="22"/>
              </w:rPr>
              <w:t>吉林市</w:t>
            </w:r>
          </w:p>
        </w:tc>
        <w:tc>
          <w:tcPr>
            <w:tcW w:w="4156" w:type="dxa"/>
            <w:vAlign w:val="center"/>
          </w:tcPr>
          <w:p>
            <w:pPr>
              <w:widowControl/>
              <w:jc w:val="center"/>
              <w:rPr>
                <w:kern w:val="0"/>
                <w:sz w:val="22"/>
                <w:szCs w:val="22"/>
              </w:rPr>
            </w:pPr>
            <w:r>
              <w:rPr>
                <w:kern w:val="0"/>
                <w:sz w:val="22"/>
                <w:szCs w:val="22"/>
              </w:rPr>
              <w:t>吉林市阿麦客医学检验有限公司</w:t>
            </w:r>
          </w:p>
        </w:tc>
        <w:tc>
          <w:tcPr>
            <w:tcW w:w="2131" w:type="dxa"/>
            <w:vAlign w:val="center"/>
          </w:tcPr>
          <w:p>
            <w:pPr>
              <w:widowControl/>
              <w:jc w:val="center"/>
              <w:rPr>
                <w:kern w:val="0"/>
                <w:sz w:val="22"/>
                <w:szCs w:val="22"/>
              </w:rPr>
            </w:pPr>
            <w:r>
              <w:rPr>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kern w:val="0"/>
                <w:sz w:val="22"/>
                <w:szCs w:val="22"/>
              </w:rPr>
            </w:pPr>
            <w:r>
              <w:rPr>
                <w:kern w:val="0"/>
                <w:sz w:val="22"/>
                <w:szCs w:val="22"/>
              </w:rPr>
              <w:t>13</w:t>
            </w:r>
          </w:p>
        </w:tc>
        <w:tc>
          <w:tcPr>
            <w:tcW w:w="1418" w:type="dxa"/>
            <w:vAlign w:val="center"/>
          </w:tcPr>
          <w:p>
            <w:pPr>
              <w:widowControl/>
              <w:jc w:val="center"/>
              <w:rPr>
                <w:kern w:val="0"/>
                <w:sz w:val="22"/>
                <w:szCs w:val="22"/>
              </w:rPr>
            </w:pPr>
            <w:r>
              <w:rPr>
                <w:kern w:val="0"/>
                <w:sz w:val="22"/>
                <w:szCs w:val="22"/>
              </w:rPr>
              <w:t>白城市</w:t>
            </w:r>
          </w:p>
        </w:tc>
        <w:tc>
          <w:tcPr>
            <w:tcW w:w="4156" w:type="dxa"/>
            <w:vAlign w:val="center"/>
          </w:tcPr>
          <w:p>
            <w:pPr>
              <w:widowControl/>
              <w:jc w:val="center"/>
              <w:rPr>
                <w:kern w:val="0"/>
                <w:sz w:val="22"/>
                <w:szCs w:val="22"/>
              </w:rPr>
            </w:pPr>
            <w:r>
              <w:rPr>
                <w:kern w:val="0"/>
                <w:sz w:val="22"/>
                <w:szCs w:val="22"/>
              </w:rPr>
              <w:t>白城申邦医学检验实验室有限公司</w:t>
            </w:r>
          </w:p>
        </w:tc>
        <w:tc>
          <w:tcPr>
            <w:tcW w:w="2131" w:type="dxa"/>
            <w:vAlign w:val="center"/>
          </w:tcPr>
          <w:p>
            <w:pPr>
              <w:widowControl/>
              <w:jc w:val="center"/>
              <w:rPr>
                <w:kern w:val="0"/>
                <w:sz w:val="22"/>
                <w:szCs w:val="22"/>
              </w:rPr>
            </w:pPr>
            <w:r>
              <w:rPr>
                <w:kern w:val="0"/>
                <w:sz w:val="22"/>
                <w:szCs w:val="22"/>
              </w:rPr>
              <w:t>18743083327</w:t>
            </w:r>
          </w:p>
        </w:tc>
      </w:tr>
    </w:tbl>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numPr>
          <w:ilvl w:val="0"/>
          <w:numId w:val="0"/>
        </w:numPr>
        <w:rPr>
          <w:rFonts w:hint="default" w:ascii="仿宋" w:eastAsia="仿宋"/>
          <w:sz w:val="32"/>
          <w:szCs w:val="32"/>
          <w:lang w:val="en-US" w:eastAsia="zh-CN"/>
        </w:rPr>
      </w:pPr>
    </w:p>
    <w:p>
      <w:pPr>
        <w:snapToGrid w:val="0"/>
        <w:jc w:val="left"/>
        <w:rPr>
          <w:rFonts w:hint="eastAsia" w:ascii="黑体" w:hAnsi="黑体" w:eastAsia="黑体"/>
          <w:bCs/>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01296"/>
    <w:rsid w:val="4960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2020-10-26T01:49:00Z</dcterms:created>
  <dc:creator>Administrator</dc:creator>
  <cp:lastModifiedBy>Administrator</cp:lastModifiedBy>
  <dcterms:modified xsi:type="dcterms:W3CDTF">2020-10-26T01:53:34Z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