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8C" w:rsidRPr="00864A1F" w:rsidRDefault="009A730E">
      <w:pPr>
        <w:widowControl/>
        <w:spacing w:line="590" w:lineRule="exact"/>
        <w:jc w:val="left"/>
        <w:textAlignment w:val="center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 w:rsidRPr="00864A1F"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附件</w:t>
      </w:r>
      <w:r w:rsidRPr="00864A1F"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2</w:t>
      </w:r>
    </w:p>
    <w:p w:rsidR="00EA308C" w:rsidRDefault="00EA308C">
      <w:pPr>
        <w:rPr>
          <w:rFonts w:asciiTheme="majorEastAsia" w:eastAsiaTheme="majorEastAsia" w:hAnsiTheme="majorEastAsia" w:cstheme="majorEastAsia"/>
          <w:sz w:val="44"/>
          <w:szCs w:val="44"/>
        </w:rPr>
      </w:pPr>
    </w:p>
    <w:p w:rsidR="00EA308C" w:rsidRPr="001F1745" w:rsidRDefault="009A730E">
      <w:pPr>
        <w:overflowPunct w:val="0"/>
        <w:autoSpaceDE w:val="0"/>
        <w:autoSpaceDN w:val="0"/>
        <w:adjustRightInd w:val="0"/>
        <w:snapToGrid w:val="0"/>
        <w:spacing w:line="600" w:lineRule="exact"/>
        <w:jc w:val="center"/>
        <w:rPr>
          <w:rFonts w:ascii="方正小标宋简体" w:eastAsia="方正小标宋简体" w:hAnsiTheme="majorEastAsia" w:cstheme="majorEastAsia" w:hint="eastAsia"/>
          <w:sz w:val="44"/>
          <w:szCs w:val="44"/>
        </w:rPr>
      </w:pPr>
      <w:r w:rsidRPr="001F1745">
        <w:rPr>
          <w:rFonts w:ascii="方正小标宋简体" w:eastAsia="方正小标宋简体" w:hAnsiTheme="majorEastAsia" w:cstheme="majorEastAsia" w:hint="eastAsia"/>
          <w:sz w:val="44"/>
          <w:szCs w:val="44"/>
        </w:rPr>
        <w:t>关于申请防疫健康信息码、查询疫情风险等级</w:t>
      </w:r>
    </w:p>
    <w:p w:rsidR="00EA308C" w:rsidRDefault="009A730E">
      <w:pPr>
        <w:overflowPunct w:val="0"/>
        <w:autoSpaceDE w:val="0"/>
        <w:autoSpaceDN w:val="0"/>
        <w:adjustRightInd w:val="0"/>
        <w:snapToGrid w:val="0"/>
        <w:spacing w:line="600" w:lineRule="exact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 w:rsidRPr="001F1745">
        <w:rPr>
          <w:rFonts w:ascii="方正小标宋简体" w:eastAsia="方正小标宋简体" w:hAnsiTheme="majorEastAsia" w:cstheme="majorEastAsia" w:hint="eastAsia"/>
          <w:sz w:val="44"/>
          <w:szCs w:val="44"/>
        </w:rPr>
        <w:t>及新冠病毒核酸检测的说明</w:t>
      </w:r>
    </w:p>
    <w:p w:rsidR="00EA308C" w:rsidRDefault="00EA308C">
      <w:pPr>
        <w:widowControl/>
        <w:wordWrap w:val="0"/>
        <w:ind w:firstLine="640"/>
        <w:rPr>
          <w:rFonts w:ascii="仿宋_GB2312" w:eastAsia="仿宋_GB2312" w:hAnsi="Times New Roman"/>
          <w:kern w:val="0"/>
          <w:sz w:val="32"/>
          <w:szCs w:val="32"/>
        </w:rPr>
      </w:pPr>
    </w:p>
    <w:p w:rsidR="00EA308C" w:rsidRDefault="009A730E">
      <w:pPr>
        <w:widowControl/>
        <w:wordWrap w:val="0"/>
        <w:ind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一、手机如何申请“防疫健康信息码”</w:t>
      </w:r>
    </w:p>
    <w:p w:rsidR="00EA308C" w:rsidRDefault="009A730E">
      <w:pPr>
        <w:widowControl/>
        <w:wordWrap w:val="0"/>
        <w:ind w:firstLine="640"/>
        <w:rPr>
          <w:rFonts w:ascii="仿宋_GB2312" w:eastAsia="仿宋_GB2312" w:hAnsi="Times New Roman"/>
          <w:kern w:val="0"/>
          <w:sz w:val="32"/>
          <w:szCs w:val="32"/>
        </w:rPr>
      </w:pPr>
      <w:proofErr w:type="gramStart"/>
      <w:r>
        <w:rPr>
          <w:rFonts w:ascii="仿宋_GB2312" w:eastAsia="仿宋_GB2312" w:hAnsi="Times New Roman" w:hint="eastAsia"/>
          <w:kern w:val="0"/>
          <w:sz w:val="32"/>
          <w:szCs w:val="32"/>
        </w:rPr>
        <w:t>在微信小</w:t>
      </w:r>
      <w:proofErr w:type="gramEnd"/>
      <w:r>
        <w:rPr>
          <w:rFonts w:ascii="仿宋_GB2312" w:eastAsia="仿宋_GB2312" w:hAnsi="Times New Roman" w:hint="eastAsia"/>
          <w:kern w:val="0"/>
          <w:sz w:val="32"/>
          <w:szCs w:val="32"/>
        </w:rPr>
        <w:t>程序搜索“国家政务服务平台”，点击“防疫健康信息码服务”，按提示进行登录验证后领取“防疫健康信息码”。</w:t>
      </w:r>
    </w:p>
    <w:p w:rsidR="00EA308C" w:rsidRDefault="009A730E">
      <w:pPr>
        <w:widowControl/>
        <w:wordWrap w:val="0"/>
        <w:ind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二、如何查询所在地区的疫情风险等级</w:t>
      </w:r>
    </w:p>
    <w:p w:rsidR="00EA308C" w:rsidRDefault="009A730E">
      <w:pPr>
        <w:widowControl/>
        <w:wordWrap w:val="0"/>
        <w:ind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国家政务服务平台联合国家卫生健康委推出疫情风险等级查询服务，考生只需输入需查询的目的地，就能一键查询该地疫情风险情况，并能够具体查询到各地区、县一级的风险等级。具体可在国家政务服务</w:t>
      </w:r>
      <w:proofErr w:type="gramStart"/>
      <w:r>
        <w:rPr>
          <w:rFonts w:ascii="仿宋_GB2312" w:eastAsia="仿宋_GB2312" w:hAnsi="Times New Roman" w:hint="eastAsia"/>
          <w:kern w:val="0"/>
          <w:sz w:val="32"/>
          <w:szCs w:val="32"/>
        </w:rPr>
        <w:t>平台微信小</w:t>
      </w:r>
      <w:proofErr w:type="gramEnd"/>
      <w:r>
        <w:rPr>
          <w:rFonts w:ascii="仿宋_GB2312" w:eastAsia="仿宋_GB2312" w:hAnsi="Times New Roman" w:hint="eastAsia"/>
          <w:kern w:val="0"/>
          <w:sz w:val="32"/>
          <w:szCs w:val="32"/>
        </w:rPr>
        <w:t>程序中点击“各地疫情风险等级查询”，或登陆网址</w:t>
      </w:r>
      <w:hyperlink r:id="rId7" w:history="1">
        <w:r>
          <w:rPr>
            <w:rFonts w:ascii="仿宋_GB2312" w:eastAsia="仿宋_GB2312" w:hAnsi="Times New Roman" w:hint="eastAsia"/>
            <w:kern w:val="0"/>
            <w:sz w:val="32"/>
            <w:szCs w:val="32"/>
          </w:rPr>
          <w:t>http://bmfw.www.gov.cn/yqfxdjcx/index.html</w:t>
        </w:r>
      </w:hyperlink>
      <w:r>
        <w:rPr>
          <w:rFonts w:ascii="仿宋_GB2312" w:eastAsia="仿宋_GB2312" w:hAnsi="Times New Roman" w:hint="eastAsia"/>
          <w:kern w:val="0"/>
          <w:sz w:val="32"/>
          <w:szCs w:val="32"/>
        </w:rPr>
        <w:t>选择查询地区即可了解该地的疫情风险等级。</w:t>
      </w:r>
      <w:bookmarkStart w:id="0" w:name="_GoBack"/>
      <w:bookmarkEnd w:id="0"/>
    </w:p>
    <w:p w:rsidR="00EA308C" w:rsidRDefault="009A730E">
      <w:pPr>
        <w:widowControl/>
        <w:wordWrap w:val="0"/>
        <w:ind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三、如何进行新冠病毒核酸检测</w:t>
      </w:r>
    </w:p>
    <w:p w:rsidR="00EA308C" w:rsidRDefault="009A730E">
      <w:pPr>
        <w:widowControl/>
        <w:wordWrap w:val="0"/>
        <w:ind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考生在做好个人防护的情况下，前往有检测资质的医疗机构进行核酸检测。</w:t>
      </w:r>
    </w:p>
    <w:sectPr w:rsidR="00EA308C" w:rsidSect="00EA308C">
      <w:footerReference w:type="default" r:id="rId8"/>
      <w:pgSz w:w="11906" w:h="16838"/>
      <w:pgMar w:top="2098" w:right="1531" w:bottom="1985" w:left="153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5D3" w:rsidRDefault="002C25D3" w:rsidP="00EA308C">
      <w:r>
        <w:separator/>
      </w:r>
    </w:p>
  </w:endnote>
  <w:endnote w:type="continuationSeparator" w:id="0">
    <w:p w:rsidR="002C25D3" w:rsidRDefault="002C25D3" w:rsidP="00EA3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8C" w:rsidRDefault="009A730E">
    <w:pPr>
      <w:pStyle w:val="a3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—4—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5D3" w:rsidRDefault="002C25D3" w:rsidP="00EA308C">
      <w:r>
        <w:separator/>
      </w:r>
    </w:p>
  </w:footnote>
  <w:footnote w:type="continuationSeparator" w:id="0">
    <w:p w:rsidR="002C25D3" w:rsidRDefault="002C25D3" w:rsidP="00EA30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8E7"/>
    <w:rsid w:val="000958E3"/>
    <w:rsid w:val="0012316A"/>
    <w:rsid w:val="00147A5D"/>
    <w:rsid w:val="001F1745"/>
    <w:rsid w:val="001F79DA"/>
    <w:rsid w:val="002C25D3"/>
    <w:rsid w:val="0030150C"/>
    <w:rsid w:val="003F3897"/>
    <w:rsid w:val="005A18E7"/>
    <w:rsid w:val="00627615"/>
    <w:rsid w:val="00864A1F"/>
    <w:rsid w:val="00981E4F"/>
    <w:rsid w:val="009A730E"/>
    <w:rsid w:val="009E1DB0"/>
    <w:rsid w:val="00AA3F8B"/>
    <w:rsid w:val="00BA67F4"/>
    <w:rsid w:val="00C74F7B"/>
    <w:rsid w:val="00E77116"/>
    <w:rsid w:val="00EA308C"/>
    <w:rsid w:val="00ED2B16"/>
    <w:rsid w:val="1F7248DE"/>
    <w:rsid w:val="2C2E1E35"/>
    <w:rsid w:val="3A0E6493"/>
    <w:rsid w:val="3C47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8C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A308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semiHidden/>
    <w:unhideWhenUsed/>
    <w:rsid w:val="00EA3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A308C"/>
    <w:rPr>
      <w:rFonts w:ascii="Calibri" w:eastAsia="宋体" w:hAnsi="Calibri" w:cs="Times New Roman"/>
      <w:sz w:val="18"/>
      <w:szCs w:val="24"/>
    </w:rPr>
  </w:style>
  <w:style w:type="paragraph" w:styleId="a5">
    <w:name w:val="List Paragraph"/>
    <w:basedOn w:val="a"/>
    <w:uiPriority w:val="34"/>
    <w:qFormat/>
    <w:rsid w:val="00EA308C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EA308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mfw.www.gov.cn/yqfxdjcx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</Words>
  <Characters>357</Characters>
  <Application>Microsoft Office Word</Application>
  <DocSecurity>0</DocSecurity>
  <Lines>2</Lines>
  <Paragraphs>1</Paragraphs>
  <ScaleCrop>false</ScaleCrop>
  <Company>微软中国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黄勇</cp:lastModifiedBy>
  <cp:revision>6</cp:revision>
  <cp:lastPrinted>2020-10-21T07:01:00Z</cp:lastPrinted>
  <dcterms:created xsi:type="dcterms:W3CDTF">2020-05-25T01:28:00Z</dcterms:created>
  <dcterms:modified xsi:type="dcterms:W3CDTF">2020-10-21T12:07:00Z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